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913229" w14:textId="77777777" w:rsidR="00B876C0" w:rsidRDefault="00B876C0">
      <w:pPr>
        <w:ind w:left="3400" w:right="3360"/>
        <w:rPr>
          <w:rFonts w:cs="Arial"/>
        </w:rPr>
      </w:pPr>
    </w:p>
    <w:p w14:paraId="32352757" w14:textId="068AF978" w:rsidR="007F0204" w:rsidRPr="00EC2FCC" w:rsidRDefault="00251F2C">
      <w:pPr>
        <w:ind w:left="3400" w:right="3360"/>
        <w:rPr>
          <w:rFonts w:cs="Arial"/>
          <w:sz w:val="2"/>
        </w:rPr>
      </w:pPr>
      <w:r>
        <w:rPr>
          <w:rFonts w:cs="Arial"/>
        </w:rPr>
        <w:pict w14:anchorId="356C36F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3.9pt;height:51pt">
            <v:imagedata r:id="rId7" o:title=""/>
          </v:shape>
        </w:pict>
      </w:r>
    </w:p>
    <w:p w14:paraId="3C330813" w14:textId="77777777" w:rsidR="007F0204" w:rsidRPr="00EC2FCC" w:rsidRDefault="007F0204">
      <w:pPr>
        <w:spacing w:line="240" w:lineRule="exact"/>
        <w:rPr>
          <w:rFonts w:cs="Arial"/>
        </w:rPr>
      </w:pPr>
    </w:p>
    <w:p w14:paraId="0CC9A815" w14:textId="77777777" w:rsidR="007F0204" w:rsidRPr="00EC2FCC" w:rsidRDefault="007F0204">
      <w:pPr>
        <w:spacing w:line="240" w:lineRule="exact"/>
        <w:rPr>
          <w:rFonts w:cs="Arial"/>
        </w:rPr>
      </w:pPr>
    </w:p>
    <w:p w14:paraId="2F41E5AD" w14:textId="77777777" w:rsidR="007F0204" w:rsidRPr="00EC2FCC" w:rsidRDefault="007F0204">
      <w:pPr>
        <w:spacing w:after="220" w:line="240" w:lineRule="exact"/>
        <w:rPr>
          <w:rFonts w:cs="Arial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54AB7567" w14:textId="77777777">
        <w:tc>
          <w:tcPr>
            <w:tcW w:w="9620" w:type="dxa"/>
            <w:shd w:val="clear" w:color="666553" w:fill="666553"/>
            <w:tcMar>
              <w:top w:w="30" w:type="dxa"/>
              <w:left w:w="0" w:type="dxa"/>
              <w:bottom w:w="0" w:type="dxa"/>
              <w:right w:w="0" w:type="dxa"/>
            </w:tcMar>
            <w:vAlign w:val="center"/>
          </w:tcPr>
          <w:p w14:paraId="0E14F298" w14:textId="77777777" w:rsidR="007F0204" w:rsidRPr="00EC2FCC" w:rsidRDefault="005F37BB">
            <w:pPr>
              <w:jc w:val="center"/>
              <w:rPr>
                <w:rFonts w:eastAsia="Arial" w:cs="Arial"/>
                <w:b/>
                <w:color w:val="FFFFFF"/>
                <w:sz w:val="28"/>
              </w:rPr>
            </w:pPr>
            <w:r w:rsidRPr="00EC2FCC">
              <w:rPr>
                <w:rFonts w:eastAsia="Arial" w:cs="Arial"/>
                <w:b/>
                <w:color w:val="FFFFFF"/>
                <w:sz w:val="28"/>
              </w:rPr>
              <w:t>ACTE D'ENGAGEMENT</w:t>
            </w:r>
          </w:p>
        </w:tc>
      </w:tr>
    </w:tbl>
    <w:p w14:paraId="50C3D57F" w14:textId="28F96867" w:rsidR="007F0204" w:rsidRPr="00EC2FCC" w:rsidRDefault="007F0204">
      <w:pPr>
        <w:spacing w:line="240" w:lineRule="exact"/>
        <w:rPr>
          <w:rFonts w:cs="Arial"/>
        </w:rPr>
      </w:pPr>
    </w:p>
    <w:p w14:paraId="03E24441" w14:textId="77777777" w:rsidR="007F0204" w:rsidRPr="00EC2FCC" w:rsidRDefault="007F0204">
      <w:pPr>
        <w:spacing w:after="220" w:line="240" w:lineRule="exact"/>
        <w:rPr>
          <w:rFonts w:cs="Arial"/>
        </w:rPr>
      </w:pPr>
    </w:p>
    <w:p w14:paraId="1A61204C" w14:textId="77777777" w:rsidR="007F0204" w:rsidRPr="00EC2FCC" w:rsidRDefault="005F37BB">
      <w:pPr>
        <w:spacing w:before="20"/>
        <w:jc w:val="center"/>
        <w:rPr>
          <w:rFonts w:eastAsia="Arial" w:cs="Arial"/>
          <w:b/>
          <w:color w:val="000000"/>
          <w:sz w:val="28"/>
        </w:rPr>
      </w:pPr>
      <w:r w:rsidRPr="00EC2FCC">
        <w:rPr>
          <w:rFonts w:eastAsia="Arial" w:cs="Arial"/>
          <w:b/>
          <w:color w:val="000000"/>
          <w:sz w:val="28"/>
        </w:rPr>
        <w:t>MARCHÉ PUBLIC DE MAÎTRISE D'OEUVRE</w:t>
      </w:r>
    </w:p>
    <w:p w14:paraId="1B20BD4F" w14:textId="77777777" w:rsidR="007F0204" w:rsidRPr="00EC2FCC" w:rsidRDefault="007F0204">
      <w:pPr>
        <w:spacing w:line="240" w:lineRule="exact"/>
        <w:rPr>
          <w:rFonts w:cs="Arial"/>
        </w:rPr>
      </w:pPr>
    </w:p>
    <w:p w14:paraId="520B2DEE" w14:textId="77777777" w:rsidR="007F0204" w:rsidRPr="00EC2FCC" w:rsidRDefault="007F0204">
      <w:pPr>
        <w:spacing w:line="240" w:lineRule="exact"/>
        <w:rPr>
          <w:rFonts w:cs="Arial"/>
        </w:rPr>
      </w:pPr>
    </w:p>
    <w:p w14:paraId="11EDE013" w14:textId="77777777" w:rsidR="007F0204" w:rsidRPr="00EC2FCC" w:rsidRDefault="007F0204">
      <w:pPr>
        <w:spacing w:line="240" w:lineRule="exact"/>
        <w:rPr>
          <w:rFonts w:cs="Arial"/>
        </w:rPr>
      </w:pPr>
    </w:p>
    <w:p w14:paraId="6DB9FFDB" w14:textId="77777777" w:rsidR="007F0204" w:rsidRPr="00EC2FCC" w:rsidRDefault="007F0204">
      <w:pPr>
        <w:spacing w:line="240" w:lineRule="exact"/>
        <w:rPr>
          <w:rFonts w:cs="Arial"/>
        </w:rPr>
      </w:pPr>
    </w:p>
    <w:p w14:paraId="1399754A" w14:textId="77777777" w:rsidR="007F0204" w:rsidRPr="00EC2FCC" w:rsidRDefault="007F0204">
      <w:pPr>
        <w:spacing w:line="240" w:lineRule="exact"/>
        <w:rPr>
          <w:rFonts w:cs="Arial"/>
        </w:rPr>
      </w:pPr>
    </w:p>
    <w:p w14:paraId="01354DC3" w14:textId="77777777" w:rsidR="007F0204" w:rsidRPr="00EC2FCC" w:rsidRDefault="007F0204">
      <w:pPr>
        <w:spacing w:line="240" w:lineRule="exact"/>
        <w:rPr>
          <w:rFonts w:cs="Arial"/>
        </w:rPr>
      </w:pPr>
    </w:p>
    <w:p w14:paraId="74F4D5F4" w14:textId="77777777" w:rsidR="007F0204" w:rsidRPr="00EC2FCC" w:rsidRDefault="007F0204">
      <w:pPr>
        <w:spacing w:line="240" w:lineRule="exact"/>
        <w:rPr>
          <w:rFonts w:cs="Arial"/>
        </w:rPr>
      </w:pPr>
    </w:p>
    <w:p w14:paraId="6FC0E09C" w14:textId="77777777" w:rsidR="007F0204" w:rsidRPr="00EC2FCC" w:rsidRDefault="007F0204">
      <w:pPr>
        <w:spacing w:after="180" w:line="240" w:lineRule="exact"/>
        <w:rPr>
          <w:rFonts w:cs="Arial"/>
        </w:rPr>
      </w:pPr>
    </w:p>
    <w:tbl>
      <w:tblPr>
        <w:tblW w:w="0" w:type="auto"/>
        <w:tblInd w:w="126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7F0204" w:rsidRPr="00EC2FCC" w14:paraId="1D8150A6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300" w:type="dxa"/>
              <w:left w:w="0" w:type="dxa"/>
              <w:bottom w:w="300" w:type="dxa"/>
              <w:right w:w="0" w:type="dxa"/>
            </w:tcMar>
            <w:vAlign w:val="center"/>
          </w:tcPr>
          <w:p w14:paraId="5575A680" w14:textId="70F51387" w:rsidR="004E4784" w:rsidRPr="00EC2FCC" w:rsidRDefault="00C768E6" w:rsidP="00430C0E">
            <w:pPr>
              <w:spacing w:line="322" w:lineRule="exact"/>
              <w:jc w:val="center"/>
              <w:rPr>
                <w:rFonts w:eastAsia="Arial" w:cs="Arial"/>
                <w:b/>
                <w:color w:val="000000"/>
                <w:sz w:val="28"/>
              </w:rPr>
            </w:pPr>
            <w:bookmarkStart w:id="0" w:name="_Hlk165053815"/>
            <w:r w:rsidRPr="00EC2FCC">
              <w:rPr>
                <w:rFonts w:eastAsia="Arial" w:cs="Arial"/>
                <w:b/>
                <w:color w:val="000000"/>
                <w:sz w:val="28"/>
              </w:rPr>
              <w:t>Mission de Maitrise d’œuvre pour la r</w:t>
            </w:r>
            <w:r w:rsidR="00430C0E" w:rsidRPr="00EC2FCC">
              <w:rPr>
                <w:rFonts w:eastAsia="Arial" w:cs="Arial"/>
                <w:b/>
                <w:color w:val="000000"/>
                <w:sz w:val="28"/>
              </w:rPr>
              <w:t>énovation de plusieurs toitures de l’Université de Lorraine</w:t>
            </w:r>
          </w:p>
        </w:tc>
      </w:tr>
      <w:bookmarkEnd w:id="0"/>
    </w:tbl>
    <w:p w14:paraId="04FFA31C" w14:textId="38A55976" w:rsidR="007F0204" w:rsidRPr="00EC2FCC" w:rsidRDefault="007F0204">
      <w:pPr>
        <w:spacing w:line="240" w:lineRule="exact"/>
        <w:rPr>
          <w:rFonts w:cs="Arial"/>
        </w:rPr>
      </w:pPr>
    </w:p>
    <w:p w14:paraId="5E21227E" w14:textId="6B616B32" w:rsidR="007F0204" w:rsidRPr="00EC2FCC" w:rsidRDefault="007F0204">
      <w:pPr>
        <w:spacing w:line="240" w:lineRule="exact"/>
        <w:rPr>
          <w:rFonts w:cs="Arial"/>
        </w:rPr>
      </w:pPr>
    </w:p>
    <w:p w14:paraId="383513E4" w14:textId="36CBEE7A" w:rsidR="007F0204" w:rsidRPr="00EC2FCC" w:rsidRDefault="007F0204">
      <w:pPr>
        <w:spacing w:after="40" w:line="240" w:lineRule="exact"/>
        <w:rPr>
          <w:rFonts w:cs="Arial"/>
        </w:rPr>
      </w:pPr>
    </w:p>
    <w:p w14:paraId="6748DCAE" w14:textId="31702299" w:rsidR="00911048" w:rsidRPr="00EC2FCC" w:rsidRDefault="00430C0E" w:rsidP="0048067A">
      <w:pPr>
        <w:jc w:val="center"/>
        <w:rPr>
          <w:rFonts w:eastAsia="Arial"/>
          <w:b/>
          <w:bCs/>
          <w:sz w:val="28"/>
          <w:szCs w:val="28"/>
        </w:rPr>
      </w:pPr>
      <w:r w:rsidRPr="00EC2FCC">
        <w:rPr>
          <w:rFonts w:eastAsia="Arial"/>
          <w:b/>
          <w:bCs/>
          <w:sz w:val="28"/>
          <w:szCs w:val="28"/>
        </w:rPr>
        <w:t>CONTRAT N°</w:t>
      </w:r>
      <w:r w:rsidR="00911048" w:rsidRPr="00EC2FCC">
        <w:rPr>
          <w:rFonts w:eastAsia="Arial"/>
          <w:b/>
          <w:bCs/>
          <w:sz w:val="28"/>
          <w:szCs w:val="28"/>
        </w:rPr>
        <w:t xml:space="preserve"> 202</w:t>
      </w:r>
      <w:r w:rsidR="0048067A" w:rsidRPr="00EC2FCC">
        <w:rPr>
          <w:rFonts w:eastAsia="Arial"/>
          <w:b/>
          <w:bCs/>
          <w:sz w:val="28"/>
          <w:szCs w:val="28"/>
        </w:rPr>
        <w:t xml:space="preserve">6 </w:t>
      </w:r>
      <w:r w:rsidR="00911048" w:rsidRPr="00EC2FCC">
        <w:rPr>
          <w:rFonts w:eastAsia="Arial"/>
          <w:b/>
          <w:bCs/>
          <w:sz w:val="28"/>
          <w:szCs w:val="28"/>
        </w:rPr>
        <w:t>SDPI</w:t>
      </w:r>
      <w:r w:rsidR="0048067A" w:rsidRPr="00EC2FCC">
        <w:rPr>
          <w:rFonts w:eastAsia="Arial"/>
          <w:b/>
          <w:bCs/>
          <w:sz w:val="28"/>
          <w:szCs w:val="28"/>
        </w:rPr>
        <w:t xml:space="preserve"> </w:t>
      </w:r>
      <w:r w:rsidR="00063E1B">
        <w:rPr>
          <w:rFonts w:eastAsia="Arial"/>
          <w:b/>
          <w:bCs/>
          <w:sz w:val="28"/>
          <w:szCs w:val="28"/>
        </w:rPr>
        <w:t xml:space="preserve">900 901 </w:t>
      </w:r>
      <w:r w:rsidR="0048067A" w:rsidRPr="00EC2FCC">
        <w:rPr>
          <w:rFonts w:eastAsia="Arial"/>
          <w:b/>
          <w:bCs/>
          <w:sz w:val="28"/>
          <w:szCs w:val="28"/>
        </w:rPr>
        <w:t xml:space="preserve">902 </w:t>
      </w:r>
      <w:r w:rsidR="00911048" w:rsidRPr="00EC2FCC">
        <w:rPr>
          <w:rFonts w:eastAsia="Arial"/>
          <w:b/>
          <w:bCs/>
          <w:sz w:val="28"/>
          <w:szCs w:val="28"/>
        </w:rPr>
        <w:t>MOE</w:t>
      </w:r>
    </w:p>
    <w:p w14:paraId="7146EAA8" w14:textId="35EC039A" w:rsidR="007F0204" w:rsidRDefault="007F0204">
      <w:pPr>
        <w:spacing w:line="240" w:lineRule="exact"/>
        <w:rPr>
          <w:rFonts w:cs="Arial"/>
        </w:rPr>
      </w:pPr>
    </w:p>
    <w:p w14:paraId="3A52F161" w14:textId="77777777" w:rsidR="00063E1B" w:rsidRPr="00EC2FCC" w:rsidRDefault="00063E1B">
      <w:pPr>
        <w:spacing w:line="240" w:lineRule="exact"/>
        <w:rPr>
          <w:rFonts w:cs="Arial"/>
        </w:rPr>
      </w:pPr>
    </w:p>
    <w:p w14:paraId="42C7B478" w14:textId="35EBE2A4" w:rsidR="0048067A" w:rsidRPr="00EC2FCC" w:rsidRDefault="0048067A" w:rsidP="0048067A">
      <w:pPr>
        <w:jc w:val="center"/>
        <w:rPr>
          <w:rFonts w:eastAsia="Arial"/>
          <w:b/>
          <w:bCs/>
          <w:sz w:val="28"/>
          <w:szCs w:val="28"/>
        </w:rPr>
      </w:pPr>
      <w:r w:rsidRPr="00EC2FCC">
        <w:rPr>
          <w:rFonts w:eastAsia="Arial"/>
          <w:b/>
          <w:bCs/>
          <w:sz w:val="28"/>
          <w:szCs w:val="28"/>
        </w:rPr>
        <w:t>LOT N°: ……….</w:t>
      </w:r>
    </w:p>
    <w:p w14:paraId="0109C577" w14:textId="77777777" w:rsidR="00911048" w:rsidRPr="00EC2FCC" w:rsidRDefault="00911048">
      <w:pPr>
        <w:spacing w:line="240" w:lineRule="exact"/>
        <w:rPr>
          <w:rFonts w:cs="Arial"/>
          <w:sz w:val="28"/>
          <w:szCs w:val="28"/>
        </w:rPr>
      </w:pPr>
    </w:p>
    <w:p w14:paraId="6EE9205F" w14:textId="77777777" w:rsidR="00911048" w:rsidRPr="00EC2FCC" w:rsidRDefault="00911048" w:rsidP="0048067A">
      <w:pPr>
        <w:jc w:val="center"/>
        <w:rPr>
          <w:rFonts w:eastAsia="Arial"/>
          <w:b/>
          <w:bCs/>
          <w:sz w:val="28"/>
          <w:szCs w:val="28"/>
        </w:rPr>
      </w:pPr>
      <w:r w:rsidRPr="00EC2FCC">
        <w:rPr>
          <w:rFonts w:eastAsia="Arial"/>
          <w:b/>
          <w:bCs/>
          <w:sz w:val="28"/>
          <w:szCs w:val="28"/>
        </w:rPr>
        <w:t>ENTREPRISE : ……………………………………….</w:t>
      </w:r>
    </w:p>
    <w:p w14:paraId="008BDAEC" w14:textId="77777777" w:rsidR="00911048" w:rsidRPr="00EC2FCC" w:rsidRDefault="00911048">
      <w:pPr>
        <w:spacing w:line="240" w:lineRule="exact"/>
        <w:rPr>
          <w:rFonts w:cs="Arial"/>
        </w:rPr>
      </w:pPr>
    </w:p>
    <w:p w14:paraId="548ABBEF" w14:textId="77777777" w:rsidR="00911048" w:rsidRPr="00EC2FCC" w:rsidRDefault="00911048">
      <w:pPr>
        <w:spacing w:after="100" w:line="240" w:lineRule="exact"/>
        <w:rPr>
          <w:rFonts w:cs="Arial"/>
        </w:rPr>
      </w:pPr>
    </w:p>
    <w:p w14:paraId="69589CE2" w14:textId="77777777" w:rsidR="00911048" w:rsidRPr="00EC2FCC" w:rsidRDefault="00911048">
      <w:pPr>
        <w:spacing w:after="100" w:line="240" w:lineRule="exact"/>
        <w:rPr>
          <w:rFonts w:cs="Arial"/>
        </w:rPr>
      </w:pPr>
    </w:p>
    <w:p w14:paraId="07877ADF" w14:textId="77777777" w:rsidR="00911048" w:rsidRPr="00EC2FCC" w:rsidRDefault="00911048">
      <w:pPr>
        <w:spacing w:after="100" w:line="240" w:lineRule="exact"/>
        <w:rPr>
          <w:rFonts w:cs="Arial"/>
        </w:rPr>
      </w:pPr>
    </w:p>
    <w:p w14:paraId="73817EA5" w14:textId="77777777" w:rsidR="00911048" w:rsidRPr="00EC2FCC" w:rsidRDefault="00911048">
      <w:pPr>
        <w:spacing w:after="100" w:line="240" w:lineRule="exact"/>
        <w:rPr>
          <w:rFonts w:cs="Arial"/>
        </w:rPr>
      </w:pPr>
    </w:p>
    <w:p w14:paraId="49E484A4" w14:textId="77777777" w:rsidR="00911048" w:rsidRPr="00EC2FCC" w:rsidRDefault="00911048">
      <w:pPr>
        <w:spacing w:after="100" w:line="240" w:lineRule="exact"/>
        <w:rPr>
          <w:rFonts w:cs="Arial"/>
        </w:rPr>
      </w:pPr>
    </w:p>
    <w:p w14:paraId="5EC1556D" w14:textId="77777777" w:rsidR="007F0204" w:rsidRPr="00EC2FCC" w:rsidRDefault="005F37BB">
      <w:pPr>
        <w:spacing w:line="276" w:lineRule="exact"/>
        <w:jc w:val="center"/>
        <w:rPr>
          <w:rFonts w:eastAsia="Arial" w:cs="Arial"/>
          <w:color w:val="000000"/>
        </w:rPr>
      </w:pPr>
      <w:r w:rsidRPr="00EC2FCC">
        <w:rPr>
          <w:rFonts w:eastAsia="Arial" w:cs="Arial"/>
          <w:b/>
          <w:color w:val="000000"/>
        </w:rPr>
        <w:t xml:space="preserve">UNIVERSITÉ DE LORRAINE </w:t>
      </w:r>
    </w:p>
    <w:p w14:paraId="39F72C3C" w14:textId="77777777" w:rsidR="007F0204" w:rsidRPr="00EC2FCC" w:rsidRDefault="005F37BB">
      <w:pPr>
        <w:spacing w:line="276" w:lineRule="exact"/>
        <w:jc w:val="center"/>
        <w:rPr>
          <w:rFonts w:eastAsia="Arial" w:cs="Arial"/>
          <w:color w:val="000000"/>
        </w:rPr>
      </w:pPr>
      <w:r w:rsidRPr="00EC2FCC">
        <w:rPr>
          <w:rFonts w:eastAsia="Arial" w:cs="Arial"/>
          <w:color w:val="000000"/>
        </w:rPr>
        <w:t>Direction du Patrimoine Immobilier</w:t>
      </w:r>
    </w:p>
    <w:p w14:paraId="5A68DA61" w14:textId="77777777" w:rsidR="007F0204" w:rsidRPr="00EC2FCC" w:rsidRDefault="005F37BB">
      <w:pPr>
        <w:spacing w:line="276" w:lineRule="exact"/>
        <w:jc w:val="center"/>
        <w:rPr>
          <w:rFonts w:eastAsia="Arial" w:cs="Arial"/>
          <w:color w:val="000000"/>
        </w:rPr>
      </w:pPr>
      <w:r w:rsidRPr="00EC2FCC">
        <w:rPr>
          <w:rFonts w:eastAsia="Arial" w:cs="Arial"/>
          <w:color w:val="000000"/>
        </w:rPr>
        <w:t>34 Cours Léopold</w:t>
      </w:r>
    </w:p>
    <w:p w14:paraId="038E9A40" w14:textId="77777777" w:rsidR="007F0204" w:rsidRPr="00EC2FCC" w:rsidRDefault="005F37BB">
      <w:pPr>
        <w:spacing w:line="276" w:lineRule="exact"/>
        <w:jc w:val="center"/>
        <w:rPr>
          <w:rFonts w:eastAsia="Arial" w:cs="Arial"/>
          <w:color w:val="000000"/>
        </w:rPr>
      </w:pPr>
      <w:r w:rsidRPr="00EC2FCC">
        <w:rPr>
          <w:rFonts w:eastAsia="Arial" w:cs="Arial"/>
          <w:color w:val="000000"/>
        </w:rPr>
        <w:t>BP 25233</w:t>
      </w:r>
    </w:p>
    <w:p w14:paraId="10C04904" w14:textId="77777777" w:rsidR="007F0204" w:rsidRPr="00EC2FCC" w:rsidRDefault="005F37BB">
      <w:pPr>
        <w:spacing w:line="276" w:lineRule="exact"/>
        <w:jc w:val="center"/>
        <w:rPr>
          <w:rFonts w:eastAsia="Arial" w:cs="Arial"/>
          <w:color w:val="000000"/>
        </w:rPr>
      </w:pPr>
      <w:r w:rsidRPr="00EC2FCC">
        <w:rPr>
          <w:rFonts w:eastAsia="Arial" w:cs="Arial"/>
          <w:color w:val="000000"/>
        </w:rPr>
        <w:t>54052 NANCY CEDEX</w:t>
      </w:r>
    </w:p>
    <w:p w14:paraId="3BBDE809" w14:textId="77777777" w:rsidR="007F0204" w:rsidRPr="00EC2FCC" w:rsidRDefault="007F0204">
      <w:pPr>
        <w:spacing w:line="276" w:lineRule="exact"/>
        <w:jc w:val="center"/>
        <w:rPr>
          <w:rFonts w:eastAsia="Arial" w:cs="Arial"/>
          <w:color w:val="000000"/>
        </w:rPr>
      </w:pPr>
    </w:p>
    <w:p w14:paraId="3B911C7D" w14:textId="77777777" w:rsidR="00911048" w:rsidRPr="00EC2FCC" w:rsidRDefault="00911048">
      <w:pPr>
        <w:spacing w:line="276" w:lineRule="exact"/>
        <w:jc w:val="center"/>
        <w:rPr>
          <w:rFonts w:eastAsia="Arial" w:cs="Arial"/>
          <w:color w:val="000000"/>
        </w:rPr>
      </w:pPr>
    </w:p>
    <w:p w14:paraId="48FEB110" w14:textId="77777777" w:rsidR="00911048" w:rsidRPr="00EC2FCC" w:rsidRDefault="00911048">
      <w:pPr>
        <w:spacing w:line="276" w:lineRule="exact"/>
        <w:jc w:val="center"/>
        <w:rPr>
          <w:rFonts w:eastAsia="Arial" w:cs="Arial"/>
          <w:color w:val="000000"/>
        </w:rPr>
        <w:sectPr w:rsidR="00911048" w:rsidRPr="00EC2FCC" w:rsidSect="00C323C4">
          <w:pgSz w:w="11900" w:h="16840"/>
          <w:pgMar w:top="1400" w:right="1140" w:bottom="1440" w:left="1140" w:header="1400" w:footer="1440" w:gutter="0"/>
          <w:cols w:space="708"/>
        </w:sectPr>
      </w:pPr>
    </w:p>
    <w:p w14:paraId="6DDBA1DB" w14:textId="77777777" w:rsidR="007F0204" w:rsidRPr="00EC2FCC" w:rsidRDefault="005F37BB">
      <w:pPr>
        <w:spacing w:after="80"/>
        <w:jc w:val="center"/>
        <w:rPr>
          <w:rFonts w:eastAsia="Arial" w:cs="Arial"/>
          <w:b/>
          <w:color w:val="000000"/>
        </w:rPr>
      </w:pPr>
      <w:r w:rsidRPr="00EC2FCC">
        <w:rPr>
          <w:rFonts w:eastAsia="Arial" w:cs="Arial"/>
          <w:b/>
          <w:color w:val="000000"/>
        </w:rPr>
        <w:lastRenderedPageBreak/>
        <w:t>SOMMAIRE</w:t>
      </w:r>
    </w:p>
    <w:p w14:paraId="1DDD2FBE" w14:textId="77777777" w:rsidR="007F0204" w:rsidRPr="00EC2FCC" w:rsidRDefault="007F0204">
      <w:pPr>
        <w:spacing w:after="80" w:line="240" w:lineRule="exact"/>
        <w:rPr>
          <w:rFonts w:cs="Arial"/>
        </w:rPr>
      </w:pPr>
    </w:p>
    <w:p w14:paraId="3A828F48" w14:textId="30EB454C" w:rsidR="00B876C0" w:rsidRDefault="005F37BB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EC2FCC">
        <w:rPr>
          <w:rFonts w:eastAsia="Arial" w:cs="Arial"/>
          <w:color w:val="000000"/>
          <w:sz w:val="22"/>
        </w:rPr>
        <w:fldChar w:fldCharType="begin"/>
      </w:r>
      <w:r w:rsidRPr="00EC2FCC">
        <w:rPr>
          <w:rFonts w:eastAsia="Arial" w:cs="Arial"/>
          <w:color w:val="000000"/>
          <w:sz w:val="22"/>
        </w:rPr>
        <w:instrText xml:space="preserve"> TOC \h </w:instrText>
      </w:r>
      <w:r w:rsidRPr="00EC2FCC">
        <w:rPr>
          <w:rFonts w:eastAsia="Arial" w:cs="Arial"/>
          <w:color w:val="000000"/>
          <w:sz w:val="22"/>
        </w:rPr>
        <w:fldChar w:fldCharType="separate"/>
      </w:r>
      <w:hyperlink w:anchor="_Toc221715773" w:history="1">
        <w:r w:rsidR="00B876C0" w:rsidRPr="001171B3">
          <w:rPr>
            <w:rStyle w:val="Lienhypertexte"/>
            <w:rFonts w:eastAsia="Arial"/>
            <w:noProof/>
          </w:rPr>
          <w:t>1 - Identification de l'acheteur</w:t>
        </w:r>
        <w:r w:rsidR="00B876C0">
          <w:rPr>
            <w:noProof/>
          </w:rPr>
          <w:tab/>
        </w:r>
        <w:r w:rsidR="00B876C0">
          <w:rPr>
            <w:noProof/>
          </w:rPr>
          <w:fldChar w:fldCharType="begin"/>
        </w:r>
        <w:r w:rsidR="00B876C0">
          <w:rPr>
            <w:noProof/>
          </w:rPr>
          <w:instrText xml:space="preserve"> PAGEREF _Toc221715773 \h </w:instrText>
        </w:r>
        <w:r w:rsidR="00B876C0">
          <w:rPr>
            <w:noProof/>
          </w:rPr>
        </w:r>
        <w:r w:rsidR="00B876C0">
          <w:rPr>
            <w:noProof/>
          </w:rPr>
          <w:fldChar w:fldCharType="separate"/>
        </w:r>
        <w:r w:rsidR="00B876C0">
          <w:rPr>
            <w:noProof/>
          </w:rPr>
          <w:t>3</w:t>
        </w:r>
        <w:r w:rsidR="00B876C0">
          <w:rPr>
            <w:noProof/>
          </w:rPr>
          <w:fldChar w:fldCharType="end"/>
        </w:r>
      </w:hyperlink>
    </w:p>
    <w:p w14:paraId="3DBF8E3B" w14:textId="1F46AD2B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4" w:history="1">
        <w:r w:rsidRPr="001171B3">
          <w:rPr>
            <w:rStyle w:val="Lienhypertexte"/>
            <w:rFonts w:eastAsia="Arial"/>
            <w:noProof/>
          </w:rPr>
          <w:t>2 - Identification du co-contractant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 w14:paraId="78C03570" w14:textId="5971B5D1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5" w:history="1">
        <w:r w:rsidRPr="001171B3">
          <w:rPr>
            <w:rStyle w:val="Lienhypertexte"/>
            <w:rFonts w:eastAsia="Arial"/>
            <w:noProof/>
          </w:rPr>
          <w:t>3 - Dispositions générales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00CEF8E3" w14:textId="5A64DE18" w:rsidR="00B876C0" w:rsidRDefault="00B876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6" w:history="1">
        <w:r w:rsidRPr="001171B3">
          <w:rPr>
            <w:rStyle w:val="Lienhypertexte"/>
            <w:rFonts w:eastAsia="Arial"/>
            <w:noProof/>
          </w:rPr>
          <w:t>3.1 - Objet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1F2EBEDC" w14:textId="027BD5C9" w:rsidR="00B876C0" w:rsidRDefault="00B876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7" w:history="1">
        <w:r w:rsidRPr="001171B3">
          <w:rPr>
            <w:rStyle w:val="Lienhypertexte"/>
            <w:rFonts w:eastAsia="Arial"/>
            <w:noProof/>
          </w:rPr>
          <w:t>3.2 - Mode de passation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 w14:paraId="5F5CBFB5" w14:textId="0424D895" w:rsidR="00B876C0" w:rsidRDefault="00B876C0">
      <w:pPr>
        <w:pStyle w:val="TM2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8" w:history="1">
        <w:r w:rsidRPr="001171B3">
          <w:rPr>
            <w:rStyle w:val="Lienhypertexte"/>
            <w:rFonts w:eastAsia="Arial"/>
            <w:noProof/>
          </w:rPr>
          <w:t>3.3 - Forme de contrat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_Toc221715778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04337A88" w14:textId="4B7980BE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79" w:history="1">
        <w:r w:rsidRPr="001171B3">
          <w:rPr>
            <w:rStyle w:val="Lienhypertexte"/>
            <w:rFonts w:eastAsia="Arial"/>
            <w:noProof/>
          </w:rPr>
          <w:t>4 - Prix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_Toc221715779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45F06143" w14:textId="4568943A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0" w:history="1">
        <w:r w:rsidRPr="001171B3">
          <w:rPr>
            <w:rStyle w:val="Lienhypertexte"/>
            <w:rFonts w:eastAsia="Arial"/>
            <w:noProof/>
          </w:rPr>
          <w:t>5 - Durée et Délais d'exécution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_Toc221715780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31D02779" w14:textId="6EB9627A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1" w:history="1">
        <w:r w:rsidRPr="001171B3">
          <w:rPr>
            <w:rStyle w:val="Lienhypertexte"/>
            <w:rFonts w:eastAsia="Arial"/>
            <w:noProof/>
          </w:rPr>
          <w:t>6 - Paiement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_Toc221715781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 w14:paraId="19872886" w14:textId="7E3E0E1D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2" w:history="1">
        <w:r w:rsidRPr="001171B3">
          <w:rPr>
            <w:rStyle w:val="Lienhypertexte"/>
            <w:rFonts w:eastAsia="Arial"/>
            <w:noProof/>
          </w:rPr>
          <w:t>7 - Avance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_Toc221715782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12A4ECE" w14:textId="78AA1572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3" w:history="1">
        <w:r w:rsidRPr="001171B3">
          <w:rPr>
            <w:rStyle w:val="Lienhypertexte"/>
            <w:rFonts w:eastAsia="Arial"/>
            <w:noProof/>
          </w:rPr>
          <w:t>8 - Nomenclature(s)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_Toc221715783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 w14:paraId="7F1E2287" w14:textId="1CF6B214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4" w:history="1">
        <w:r w:rsidRPr="001171B3">
          <w:rPr>
            <w:rStyle w:val="Lienhypertexte"/>
            <w:rFonts w:eastAsia="Arial"/>
            <w:noProof/>
          </w:rPr>
          <w:t>9 - Signature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_Toc221715784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7</w:t>
        </w:r>
        <w:r>
          <w:rPr>
            <w:noProof/>
          </w:rPr>
          <w:fldChar w:fldCharType="end"/>
        </w:r>
      </w:hyperlink>
    </w:p>
    <w:p w14:paraId="421F9240" w14:textId="27C4B626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5" w:history="1">
        <w:r w:rsidRPr="001171B3">
          <w:rPr>
            <w:rStyle w:val="Lienhypertexte"/>
            <w:rFonts w:eastAsia="Arial"/>
            <w:noProof/>
          </w:rPr>
          <w:t>ANNEXE N° 1 : RÉPARTITIONS DES HONORAIRES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_Toc221715785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hyperlink>
    </w:p>
    <w:p w14:paraId="503A68CE" w14:textId="549C872E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6" w:history="1">
        <w:r w:rsidRPr="001171B3">
          <w:rPr>
            <w:rStyle w:val="Lienhypertexte"/>
            <w:rFonts w:eastAsia="Arial"/>
            <w:noProof/>
          </w:rPr>
          <w:t>ANNEXE N° 2 : DÉSIGNATION DES CO-TRAITANTS ET RÉPARTITION DES PRESTATIONS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_Toc221715786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10</w:t>
        </w:r>
        <w:r>
          <w:rPr>
            <w:noProof/>
          </w:rPr>
          <w:fldChar w:fldCharType="end"/>
        </w:r>
      </w:hyperlink>
    </w:p>
    <w:p w14:paraId="6BD39295" w14:textId="332FAA01" w:rsidR="00B876C0" w:rsidRDefault="00B876C0">
      <w:pPr>
        <w:pStyle w:val="TM1"/>
        <w:tabs>
          <w:tab w:val="right" w:leader="dot" w:pos="9610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hyperlink w:anchor="_Toc221715787" w:history="1">
        <w:r w:rsidRPr="001171B3">
          <w:rPr>
            <w:rStyle w:val="Lienhypertexte"/>
            <w:rFonts w:eastAsia="Arial"/>
            <w:noProof/>
          </w:rPr>
          <w:t>ANNEXE N° 3 : COÛTS JOURNALIERS SERVANT DE BASE AUX MODIFICATIONS DU MARCHÉ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 PAGEREF _Toc221715787 \h </w:instrText>
        </w:r>
        <w:r>
          <w:rPr>
            <w:noProof/>
          </w:rPr>
        </w:r>
        <w:r>
          <w:rPr>
            <w:noProof/>
          </w:rPr>
          <w:fldChar w:fldCharType="separate"/>
        </w:r>
        <w:r>
          <w:rPr>
            <w:noProof/>
          </w:rPr>
          <w:t>11</w:t>
        </w:r>
        <w:r>
          <w:rPr>
            <w:noProof/>
          </w:rPr>
          <w:fldChar w:fldCharType="end"/>
        </w:r>
      </w:hyperlink>
    </w:p>
    <w:p w14:paraId="4F42FA39" w14:textId="2EAB3F9D" w:rsidR="00176444" w:rsidRPr="00EC2FCC" w:rsidRDefault="005F37BB">
      <w:pPr>
        <w:spacing w:after="100"/>
        <w:rPr>
          <w:rFonts w:eastAsia="Arial" w:cs="Arial"/>
          <w:color w:val="000000"/>
          <w:sz w:val="22"/>
        </w:rPr>
      </w:pPr>
      <w:r w:rsidRPr="00EC2FCC">
        <w:rPr>
          <w:rFonts w:eastAsia="Arial" w:cs="Arial"/>
          <w:color w:val="000000"/>
          <w:sz w:val="22"/>
        </w:rPr>
        <w:fldChar w:fldCharType="end"/>
      </w:r>
    </w:p>
    <w:p w14:paraId="3165021E" w14:textId="77777777" w:rsidR="00A01EC0" w:rsidRPr="00EC2FCC" w:rsidRDefault="00176444">
      <w:pPr>
        <w:spacing w:after="100"/>
        <w:rPr>
          <w:rFonts w:eastAsia="Arial" w:cs="Arial"/>
          <w:color w:val="000000"/>
          <w:sz w:val="22"/>
        </w:rPr>
      </w:pPr>
      <w:r w:rsidRPr="00EC2FCC">
        <w:rPr>
          <w:rFonts w:eastAsia="Arial" w:cs="Arial"/>
          <w:color w:val="000000"/>
          <w:sz w:val="22"/>
        </w:rPr>
        <w:br w:type="page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911048" w:rsidRPr="00EC2FCC" w14:paraId="1174B43B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31C5850" w14:textId="5BF59257" w:rsidR="007F0204" w:rsidRPr="00EC2FCC" w:rsidRDefault="00A01EC0">
            <w:pPr>
              <w:pStyle w:val="Titre1"/>
              <w:rPr>
                <w:rFonts w:eastAsia="Arial"/>
                <w:sz w:val="28"/>
              </w:rPr>
            </w:pPr>
            <w:r w:rsidRPr="00EC2FCC">
              <w:rPr>
                <w:rFonts w:eastAsia="Arial"/>
                <w:color w:val="000000"/>
                <w:sz w:val="22"/>
              </w:rPr>
              <w:br w:type="page"/>
            </w:r>
            <w:bookmarkStart w:id="1" w:name="ArtL1_AE-3-A2"/>
            <w:bookmarkStart w:id="2" w:name="_Toc221715773"/>
            <w:bookmarkEnd w:id="1"/>
            <w:r w:rsidR="005F37BB" w:rsidRPr="00EC2FCC">
              <w:rPr>
                <w:rFonts w:eastAsia="Arial"/>
                <w:sz w:val="28"/>
              </w:rPr>
              <w:t>1 - Identification de l'acheteur</w:t>
            </w:r>
            <w:bookmarkEnd w:id="2"/>
          </w:p>
        </w:tc>
      </w:tr>
    </w:tbl>
    <w:p w14:paraId="4532F3A1" w14:textId="77777777" w:rsidR="007F0204" w:rsidRPr="00EC2FCC" w:rsidRDefault="005F37BB">
      <w:pPr>
        <w:spacing w:line="60" w:lineRule="exact"/>
        <w:rPr>
          <w:rFonts w:cs="Arial"/>
          <w:sz w:val="6"/>
        </w:rPr>
      </w:pPr>
      <w:r w:rsidRPr="00EC2FCC">
        <w:rPr>
          <w:rFonts w:cs="Arial"/>
        </w:rPr>
        <w:t xml:space="preserve"> </w:t>
      </w:r>
    </w:p>
    <w:p w14:paraId="4EB94A2B" w14:textId="77777777" w:rsidR="007F0204" w:rsidRPr="00EC2FCC" w:rsidRDefault="005F37BB">
      <w:pPr>
        <w:pStyle w:val="ParagrapheIndent1"/>
        <w:spacing w:after="240"/>
        <w:jc w:val="both"/>
        <w:rPr>
          <w:color w:val="000000"/>
        </w:rPr>
      </w:pPr>
      <w:r w:rsidRPr="00EC2FCC">
        <w:rPr>
          <w:color w:val="000000"/>
        </w:rPr>
        <w:t>Nom de l'organisme : UNIVERSITÉ DE LORRAINE</w:t>
      </w:r>
    </w:p>
    <w:p w14:paraId="355F35EE" w14:textId="77777777" w:rsidR="007F0204" w:rsidRPr="00EC2FCC" w:rsidRDefault="005F37BB">
      <w:pPr>
        <w:pStyle w:val="ParagrapheIndent1"/>
        <w:spacing w:after="240" w:line="230" w:lineRule="exact"/>
        <w:jc w:val="both"/>
        <w:rPr>
          <w:color w:val="000000"/>
        </w:rPr>
      </w:pPr>
      <w:r w:rsidRPr="00EC2FCC">
        <w:rPr>
          <w:color w:val="000000"/>
        </w:rPr>
        <w:t>Personne habilitée à donner les renseignements relatifs aux nantissements et cessions de créances : Madame la Présidente l’Université de Lorraine</w:t>
      </w:r>
    </w:p>
    <w:p w14:paraId="20A4AAED" w14:textId="77777777" w:rsidR="007F0204" w:rsidRPr="00EC2FCC" w:rsidRDefault="005F37BB">
      <w:pPr>
        <w:pStyle w:val="ParagrapheIndent1"/>
        <w:spacing w:after="240"/>
        <w:jc w:val="both"/>
        <w:rPr>
          <w:color w:val="000000"/>
        </w:rPr>
      </w:pPr>
      <w:r w:rsidRPr="00EC2FCC">
        <w:rPr>
          <w:color w:val="000000"/>
        </w:rPr>
        <w:t>Ordonnateur : Madame la Présidente l’Université de Lorraine</w:t>
      </w:r>
    </w:p>
    <w:p w14:paraId="683E1A2A" w14:textId="77777777" w:rsidR="007F0204" w:rsidRPr="00EC2FCC" w:rsidRDefault="005F37BB">
      <w:pPr>
        <w:pStyle w:val="ParagrapheIndent1"/>
        <w:spacing w:after="240"/>
        <w:jc w:val="both"/>
        <w:rPr>
          <w:color w:val="000000"/>
        </w:rPr>
      </w:pPr>
      <w:r w:rsidRPr="00EC2FCC">
        <w:rPr>
          <w:color w:val="000000"/>
        </w:rPr>
        <w:t>Comptable assignataire des paiements : Monsieur l'Agent Comptable de l'Université de Lorraine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6511F6BA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17EB5D2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3" w:name="ArtL1_AE-3-A3"/>
            <w:bookmarkStart w:id="4" w:name="_Toc221715774"/>
            <w:bookmarkEnd w:id="3"/>
            <w:r w:rsidRPr="00EC2FCC">
              <w:rPr>
                <w:rFonts w:eastAsia="Arial"/>
                <w:sz w:val="28"/>
              </w:rPr>
              <w:t>2 - Identification du co-contractant</w:t>
            </w:r>
            <w:bookmarkEnd w:id="4"/>
          </w:p>
        </w:tc>
      </w:tr>
    </w:tbl>
    <w:p w14:paraId="7D333BAC" w14:textId="77777777" w:rsidR="007F0204" w:rsidRPr="00EC2FCC" w:rsidRDefault="005F37BB">
      <w:pPr>
        <w:spacing w:line="60" w:lineRule="exact"/>
        <w:rPr>
          <w:rFonts w:cs="Arial"/>
          <w:sz w:val="6"/>
        </w:rPr>
      </w:pPr>
      <w:r w:rsidRPr="00EC2FCC">
        <w:rPr>
          <w:rFonts w:cs="Arial"/>
        </w:rPr>
        <w:t xml:space="preserve"> </w:t>
      </w:r>
    </w:p>
    <w:p w14:paraId="31852A39" w14:textId="77777777" w:rsidR="007F0204" w:rsidRPr="00EC2FCC" w:rsidRDefault="005F37BB">
      <w:pPr>
        <w:pStyle w:val="ParagrapheIndent1"/>
        <w:spacing w:after="240" w:line="230" w:lineRule="exact"/>
        <w:jc w:val="both"/>
        <w:rPr>
          <w:color w:val="000000"/>
        </w:rPr>
      </w:pPr>
      <w:r w:rsidRPr="00EC2FCC">
        <w:rPr>
          <w:color w:val="000000"/>
        </w:rPr>
        <w:t>Après avoir pris connaissance des pièces constitutives du marché indiquées à l'article "pièces contractuelles" du Cahier des clauses administratives particulières qui fait référence au CCAG - Maîtrise d'œuvre et conformément à leurs clauses et stipulations ;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4526DC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B1A68B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13856638">
                <v:shape id="_x0000_i1026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4F1A88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9ACCC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Le signataire (Candidat individuel),</w:t>
            </w:r>
          </w:p>
        </w:tc>
      </w:tr>
    </w:tbl>
    <w:p w14:paraId="7EDF9AFE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78EDCAA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349F49D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3A0C12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6FC0CD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837640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C6784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E86794B" w14:textId="77777777" w:rsidR="007F0204" w:rsidRPr="00EC2FCC" w:rsidRDefault="005F37BB">
      <w:pPr>
        <w:spacing w:after="12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737923D8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E7E126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7FAF2691">
                <v:shape id="_x0000_i1027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B563C4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C144CC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m'engage</w:t>
            </w:r>
            <w:proofErr w:type="gramEnd"/>
            <w:r w:rsidRPr="00EC2FCC">
              <w:rPr>
                <w:color w:val="000000"/>
              </w:rPr>
              <w:t xml:space="preserve"> sur la base de mon offre et pour mon propre compte ;</w:t>
            </w:r>
          </w:p>
        </w:tc>
      </w:tr>
    </w:tbl>
    <w:p w14:paraId="0960F83A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172ABC0E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81F8C21" w14:textId="77777777" w:rsidR="007F0204" w:rsidRPr="00EC2FCC" w:rsidRDefault="005F37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4FBDA2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8376F2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D7D3482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44DBF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714EE6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1B0120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B118E5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FDB899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90B67E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59E9589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CCDCB81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39C051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693BD31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23F757D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E04F160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ACBDB9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6670311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2F1DA0D" w14:textId="77777777" w:rsidR="007F0204" w:rsidRPr="00EC2FCC" w:rsidRDefault="005F37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34703BB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8ED4678" w14:textId="77777777" w:rsidR="007F0204" w:rsidRPr="00EC2FCC" w:rsidRDefault="005F37BB">
      <w:pPr>
        <w:spacing w:after="12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509F9D56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B53247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7D6779AA">
                <v:shape id="_x0000_i1028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56889D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3B911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engage</w:t>
            </w:r>
            <w:proofErr w:type="gramEnd"/>
            <w:r w:rsidRPr="00EC2FCC">
              <w:rPr>
                <w:color w:val="000000"/>
              </w:rPr>
              <w:t xml:space="preserve"> la société ..................................... </w:t>
            </w:r>
            <w:proofErr w:type="gramStart"/>
            <w:r w:rsidRPr="00EC2FCC">
              <w:rPr>
                <w:color w:val="000000"/>
              </w:rPr>
              <w:t>sur</w:t>
            </w:r>
            <w:proofErr w:type="gramEnd"/>
            <w:r w:rsidRPr="00EC2FCC">
              <w:rPr>
                <w:color w:val="000000"/>
              </w:rPr>
              <w:t xml:space="preserve"> la base de son offre ;</w:t>
            </w:r>
          </w:p>
        </w:tc>
      </w:tr>
    </w:tbl>
    <w:p w14:paraId="1663D61E" w14:textId="2F8B3612" w:rsidR="007F0204" w:rsidRPr="00EC2FCC" w:rsidRDefault="007F0204">
      <w:pPr>
        <w:spacing w:line="240" w:lineRule="exact"/>
        <w:rPr>
          <w:rFonts w:cs="Arial"/>
        </w:rPr>
      </w:pPr>
    </w:p>
    <w:p w14:paraId="0AA61B52" w14:textId="2172D6E8" w:rsidR="00A01EC0" w:rsidRPr="00EC2FCC" w:rsidRDefault="00A01EC0">
      <w:pPr>
        <w:spacing w:line="240" w:lineRule="exact"/>
        <w:rPr>
          <w:rFonts w:cs="Arial"/>
        </w:rPr>
      </w:pPr>
    </w:p>
    <w:tbl>
      <w:tblPr>
        <w:tblpPr w:leftFromText="141" w:rightFromText="141" w:vertAnchor="text" w:horzAnchor="margin" w:tblpXSpec="center" w:tblpY="17"/>
        <w:tblW w:w="0" w:type="auto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A01EC0" w:rsidRPr="00EC2FCC" w14:paraId="196B2EB2" w14:textId="77777777" w:rsidTr="00A01EC0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4B481C0" w14:textId="77777777" w:rsidR="00A01EC0" w:rsidRPr="00EC2FCC" w:rsidRDefault="00A01EC0" w:rsidP="00A01EC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27339" w14:textId="77777777" w:rsidR="00A01EC0" w:rsidRPr="00EC2FCC" w:rsidRDefault="00A01EC0" w:rsidP="00A01E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1EC0" w:rsidRPr="00EC2FCC" w14:paraId="0E339DDB" w14:textId="77777777" w:rsidTr="00A01E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EB261A" w14:textId="77777777" w:rsidR="00A01EC0" w:rsidRPr="00EC2FCC" w:rsidRDefault="00A01EC0" w:rsidP="00A01EC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B217934" w14:textId="77777777" w:rsidR="00A01EC0" w:rsidRPr="00EC2FCC" w:rsidRDefault="00A01EC0" w:rsidP="00A01E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1EC0" w:rsidRPr="00EC2FCC" w14:paraId="1BCF8F68" w14:textId="77777777" w:rsidTr="00A01E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3B857D" w14:textId="77777777" w:rsidR="00A01EC0" w:rsidRPr="00EC2FCC" w:rsidRDefault="00A01EC0" w:rsidP="00A01EC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F7D0FB0" w14:textId="77777777" w:rsidR="00A01EC0" w:rsidRPr="00EC2FCC" w:rsidRDefault="00A01EC0" w:rsidP="00A01E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A01EC0" w:rsidRPr="00EC2FCC" w14:paraId="4F614400" w14:textId="77777777" w:rsidTr="00A01EC0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4BD52AA" w14:textId="77777777" w:rsidR="00A01EC0" w:rsidRPr="00EC2FCC" w:rsidRDefault="00A01EC0" w:rsidP="00A01EC0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18FAFA" w14:textId="77777777" w:rsidR="00A01EC0" w:rsidRPr="00EC2FCC" w:rsidRDefault="00A01EC0" w:rsidP="00A01EC0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4DAB4C03" w14:textId="3F8FDEBD" w:rsidR="00A01EC0" w:rsidRPr="00EC2FCC" w:rsidRDefault="00A01EC0">
      <w:pPr>
        <w:spacing w:line="240" w:lineRule="exact"/>
        <w:rPr>
          <w:rFonts w:cs="Arial"/>
        </w:rPr>
      </w:pPr>
    </w:p>
    <w:p w14:paraId="0D60D5B9" w14:textId="56F3E49C" w:rsidR="00A01EC0" w:rsidRPr="00EC2FCC" w:rsidRDefault="00A01EC0">
      <w:pPr>
        <w:spacing w:line="240" w:lineRule="exact"/>
        <w:rPr>
          <w:rFonts w:cs="Arial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1BD5D46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06F9E2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6AD279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78CF3B5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4264DB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F2425EA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7A7696D6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23DDA2" w14:textId="77777777" w:rsidR="007F0204" w:rsidRPr="00EC2FCC" w:rsidRDefault="005F37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FA5AB5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2857BB7" w14:textId="77777777" w:rsidR="007F0204" w:rsidRPr="00EC2FCC" w:rsidRDefault="005F37BB">
      <w:pPr>
        <w:spacing w:after="12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49325BE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E7EB94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05B36BAB">
                <v:shape id="_x0000_i1029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56D45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DEE79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Le mandataire (Candidat groupé),</w:t>
            </w:r>
          </w:p>
        </w:tc>
      </w:tr>
    </w:tbl>
    <w:p w14:paraId="2BFD168C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5E56A27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56B9F9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M / Mme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295960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050399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CA4CE2F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Agissant en qualité de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986B812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00BE58C2" w14:textId="77777777" w:rsidR="007F0204" w:rsidRPr="00EC2FCC" w:rsidRDefault="005F37BB">
      <w:pPr>
        <w:spacing w:after="12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p w14:paraId="215FCA78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proofErr w:type="gramStart"/>
      <w:r w:rsidRPr="00EC2FCC">
        <w:rPr>
          <w:color w:val="000000"/>
        </w:rPr>
        <w:t>désigné</w:t>
      </w:r>
      <w:proofErr w:type="gramEnd"/>
      <w:r w:rsidRPr="00EC2FCC">
        <w:rPr>
          <w:color w:val="000000"/>
        </w:rPr>
        <w:t xml:space="preserve"> mandataire :</w:t>
      </w:r>
    </w:p>
    <w:p w14:paraId="72E715B7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4E70F17D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38F4B2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4F362ACE">
                <v:shape id="_x0000_i1030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101F69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91FBAC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du</w:t>
            </w:r>
            <w:proofErr w:type="gramEnd"/>
            <w:r w:rsidRPr="00EC2FCC">
              <w:rPr>
                <w:color w:val="000000"/>
              </w:rPr>
              <w:t xml:space="preserve"> groupement solidaire</w:t>
            </w:r>
          </w:p>
        </w:tc>
      </w:tr>
    </w:tbl>
    <w:p w14:paraId="5DED39ED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4E41BD6C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D41A0D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6C14F6B4">
                <v:shape id="_x0000_i1031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6694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83E700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solidaire</w:t>
            </w:r>
            <w:proofErr w:type="gramEnd"/>
            <w:r w:rsidRPr="00EC2FCC">
              <w:rPr>
                <w:color w:val="000000"/>
              </w:rPr>
              <w:t xml:space="preserve"> du groupement conjoint</w:t>
            </w:r>
          </w:p>
        </w:tc>
      </w:tr>
    </w:tbl>
    <w:p w14:paraId="4B0CAA95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7E63344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F8E182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7B49375F">
                <v:shape id="_x0000_i1032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F007BA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539B3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non</w:t>
            </w:r>
            <w:proofErr w:type="gramEnd"/>
            <w:r w:rsidRPr="00EC2FCC">
              <w:rPr>
                <w:color w:val="000000"/>
              </w:rPr>
              <w:t xml:space="preserve"> solidaire du groupement conjoint</w:t>
            </w:r>
          </w:p>
        </w:tc>
      </w:tr>
    </w:tbl>
    <w:p w14:paraId="3EDAA1F3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6524DA5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83CCCE" w14:textId="77777777" w:rsidR="007F0204" w:rsidRPr="00EC2FCC" w:rsidRDefault="005F37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Nom commercial et dénomination sociale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F54D966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2BDC8B2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1DA50D1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Adresse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F5B47C1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DE290C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6D45C45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Courriel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E4A6DF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3AF63E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7D80A7D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téléphone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6173740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188329F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A992E1F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SIRET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8B4FDA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3E475BC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ED1B40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APE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3B6D7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52D6E2F" w14:textId="77777777">
        <w:trPr>
          <w:trHeight w:val="445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E85639E" w14:textId="77777777" w:rsidR="007F0204" w:rsidRPr="00EC2FCC" w:rsidRDefault="005F37BB">
            <w:pPr>
              <w:pStyle w:val="saisieClientHead"/>
              <w:spacing w:line="230" w:lineRule="exact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Numéro de TVA intracommunautaire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E4B98B1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3AE8B72C" w14:textId="77777777" w:rsidR="007F0204" w:rsidRPr="00EC2FCC" w:rsidRDefault="005F37BB">
      <w:pPr>
        <w:spacing w:after="12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p w14:paraId="0CC7F25F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 xml:space="preserve">S'engage, au nom des membres du groupement </w:t>
      </w:r>
      <w:r w:rsidRPr="00EC2FCC">
        <w:rPr>
          <w:color w:val="000000"/>
          <w:sz w:val="16"/>
          <w:vertAlign w:val="superscript"/>
        </w:rPr>
        <w:t>1</w:t>
      </w:r>
      <w:r w:rsidRPr="00EC2FCC">
        <w:rPr>
          <w:color w:val="000000"/>
        </w:rPr>
        <w:t>, sur la base de l'offre du groupement,</w:t>
      </w:r>
    </w:p>
    <w:p w14:paraId="6DA9E2C0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296CE174" w14:textId="77777777" w:rsidR="007F0204" w:rsidRPr="00EC2FCC" w:rsidRDefault="005F37BB">
      <w:pPr>
        <w:pStyle w:val="ParagrapheIndent1"/>
        <w:spacing w:after="240" w:line="230" w:lineRule="exact"/>
        <w:jc w:val="both"/>
        <w:rPr>
          <w:color w:val="000000"/>
        </w:rPr>
      </w:pPr>
      <w:proofErr w:type="gramStart"/>
      <w:r w:rsidRPr="00EC2FCC">
        <w:rPr>
          <w:color w:val="000000"/>
        </w:rPr>
        <w:t>à</w:t>
      </w:r>
      <w:proofErr w:type="gramEnd"/>
      <w:r w:rsidRPr="00EC2FCC">
        <w:rPr>
          <w:color w:val="000000"/>
        </w:rPr>
        <w:t xml:space="preserve"> exécuter les prestations demandées dans les conditions définies ci-après ;</w:t>
      </w:r>
    </w:p>
    <w:p w14:paraId="6EB70841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L'offre ainsi présentée n'est valable toutefois que si la décision d'attribution intervient dans un délai de 3 mois à compter de la date limite de réception des offres fixée par le règlement de la consultation.</w:t>
      </w:r>
      <w:r w:rsidRPr="00EC2FCC">
        <w:rPr>
          <w:color w:val="000000"/>
        </w:rPr>
        <w:cr/>
      </w:r>
    </w:p>
    <w:p w14:paraId="58341F04" w14:textId="77777777" w:rsidR="00A01EC0" w:rsidRPr="00EC2FCC" w:rsidRDefault="00A01EC0" w:rsidP="00A01EC0">
      <w:pPr>
        <w:rPr>
          <w:rFonts w:cs="Arial"/>
        </w:r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6A9CE94F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636AD23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5" w:name="ArtL1_AE-3-A4"/>
            <w:bookmarkStart w:id="6" w:name="_Toc221715775"/>
            <w:bookmarkEnd w:id="5"/>
            <w:r w:rsidRPr="00EC2FCC">
              <w:rPr>
                <w:rFonts w:eastAsia="Arial"/>
                <w:sz w:val="28"/>
              </w:rPr>
              <w:t>3 - Dispositions générales</w:t>
            </w:r>
            <w:bookmarkEnd w:id="6"/>
          </w:p>
        </w:tc>
      </w:tr>
    </w:tbl>
    <w:p w14:paraId="20AF747C" w14:textId="77777777" w:rsidR="007F0204" w:rsidRPr="00EC2FCC" w:rsidRDefault="005F37BB">
      <w:pPr>
        <w:spacing w:line="60" w:lineRule="exact"/>
        <w:rPr>
          <w:rFonts w:cs="Arial"/>
          <w:sz w:val="6"/>
        </w:rPr>
      </w:pPr>
      <w:r w:rsidRPr="00EC2FCC">
        <w:rPr>
          <w:rFonts w:cs="Arial"/>
        </w:rPr>
        <w:t xml:space="preserve"> </w:t>
      </w:r>
    </w:p>
    <w:p w14:paraId="06148B66" w14:textId="77777777" w:rsidR="007F0204" w:rsidRPr="00EC2FCC" w:rsidRDefault="005F37BB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7" w:name="ArtL2_AE-3-A4.1"/>
      <w:bookmarkStart w:id="8" w:name="_Toc221715776"/>
      <w:bookmarkEnd w:id="7"/>
      <w:r w:rsidRPr="00EC2FCC">
        <w:rPr>
          <w:rFonts w:eastAsia="Arial"/>
          <w:i w:val="0"/>
          <w:color w:val="000000"/>
          <w:sz w:val="24"/>
        </w:rPr>
        <w:t>3.1 - Objet</w:t>
      </w:r>
      <w:bookmarkEnd w:id="8"/>
    </w:p>
    <w:p w14:paraId="5D346D11" w14:textId="77777777" w:rsidR="007F0204" w:rsidRPr="00EC2FCC" w:rsidRDefault="005F37BB">
      <w:pPr>
        <w:pStyle w:val="ParagrapheIndent2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Le présent Acte d'Engagement concerne :</w:t>
      </w:r>
    </w:p>
    <w:p w14:paraId="3F491B0A" w14:textId="77777777" w:rsidR="007F0204" w:rsidRPr="00EC2FCC" w:rsidRDefault="007F0204">
      <w:pPr>
        <w:pStyle w:val="ParagrapheIndent2"/>
        <w:spacing w:line="230" w:lineRule="exact"/>
        <w:jc w:val="both"/>
        <w:rPr>
          <w:color w:val="000000"/>
        </w:rPr>
      </w:pPr>
    </w:p>
    <w:p w14:paraId="729F1DC1" w14:textId="77777777" w:rsidR="007F0204" w:rsidRPr="00EC2FCC" w:rsidRDefault="005F37BB">
      <w:pPr>
        <w:pStyle w:val="ParagrapheIndent2"/>
        <w:spacing w:after="240" w:line="230" w:lineRule="exact"/>
        <w:jc w:val="both"/>
        <w:rPr>
          <w:color w:val="000000"/>
        </w:rPr>
      </w:pPr>
      <w:r w:rsidRPr="00EC2FCC">
        <w:rPr>
          <w:color w:val="000000"/>
        </w:rPr>
        <w:t xml:space="preserve">Marché de maîtrise d’œuvre pour des travaux </w:t>
      </w:r>
      <w:r w:rsidR="007A1A53" w:rsidRPr="00EC2FCC">
        <w:rPr>
          <w:color w:val="000000"/>
        </w:rPr>
        <w:t>de rénovation de toitures</w:t>
      </w:r>
      <w:r w:rsidRPr="00EC2FCC">
        <w:rPr>
          <w:color w:val="000000"/>
        </w:rPr>
        <w:t xml:space="preserve"> dans plusieurs sites de l'Université de Lorraine</w:t>
      </w:r>
      <w:r w:rsidR="004F4067" w:rsidRPr="00EC2FCC">
        <w:rPr>
          <w:color w:val="000000"/>
        </w:rPr>
        <w:t> ;</w:t>
      </w:r>
    </w:p>
    <w:p w14:paraId="5D456E1F" w14:textId="77777777" w:rsidR="007F0204" w:rsidRPr="00EC2FCC" w:rsidRDefault="005F37BB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9" w:name="ArtL2_AE-3-A4.2"/>
      <w:bookmarkStart w:id="10" w:name="_Toc221715777"/>
      <w:bookmarkEnd w:id="9"/>
      <w:r w:rsidRPr="00EC2FCC">
        <w:rPr>
          <w:rFonts w:eastAsia="Arial"/>
          <w:i w:val="0"/>
          <w:color w:val="000000"/>
          <w:sz w:val="24"/>
        </w:rPr>
        <w:t>3.2 - Mode de passation</w:t>
      </w:r>
      <w:bookmarkEnd w:id="10"/>
    </w:p>
    <w:p w14:paraId="4B9E8296" w14:textId="4360B424" w:rsidR="00FA4818" w:rsidRPr="00EC2FCC" w:rsidRDefault="00251F2C" w:rsidP="00FA4818">
      <w:pPr>
        <w:pStyle w:val="ParagrapheIndent2"/>
        <w:spacing w:after="240" w:line="230" w:lineRule="exact"/>
        <w:jc w:val="both"/>
        <w:rPr>
          <w:color w:val="000000"/>
        </w:rPr>
      </w:pPr>
      <w:bookmarkStart w:id="11" w:name="ArtL2_AE-3-A4.3"/>
      <w:bookmarkEnd w:id="11"/>
      <w:r w:rsidRPr="00220398">
        <w:t>La procédure de passation utilisée est : l'appel d'offres ouvert. Elle est soumise aux dispositions des articles L. 2124-2, R. 2124-2 1° et R. 2161-2 à R. 2161-5 du Code de la commande publique.</w:t>
      </w:r>
    </w:p>
    <w:p w14:paraId="1B04A0D7" w14:textId="77777777" w:rsidR="007F0204" w:rsidRPr="00EC2FCC" w:rsidRDefault="005F37BB">
      <w:pPr>
        <w:pStyle w:val="Titre2"/>
        <w:ind w:left="280"/>
        <w:rPr>
          <w:rFonts w:eastAsia="Arial"/>
          <w:i w:val="0"/>
          <w:color w:val="000000"/>
          <w:sz w:val="24"/>
        </w:rPr>
      </w:pPr>
      <w:bookmarkStart w:id="12" w:name="_Toc221715778"/>
      <w:r w:rsidRPr="00EC2FCC">
        <w:rPr>
          <w:rFonts w:eastAsia="Arial"/>
          <w:i w:val="0"/>
          <w:color w:val="000000"/>
          <w:sz w:val="24"/>
        </w:rPr>
        <w:t>3.3 - Forme de contrat</w:t>
      </w:r>
      <w:bookmarkEnd w:id="12"/>
    </w:p>
    <w:p w14:paraId="18BE79AC" w14:textId="77777777" w:rsidR="009167B7" w:rsidRPr="00EC2FCC" w:rsidRDefault="009167B7" w:rsidP="009167B7">
      <w:pPr>
        <w:pStyle w:val="Corpsdetexte"/>
        <w:spacing w:before="57"/>
      </w:pPr>
      <w:r w:rsidRPr="00EC2FCC">
        <w:t>Les</w:t>
      </w:r>
      <w:r w:rsidRPr="00EC2FCC">
        <w:rPr>
          <w:spacing w:val="-6"/>
        </w:rPr>
        <w:t xml:space="preserve"> </w:t>
      </w:r>
      <w:r w:rsidRPr="00EC2FCC">
        <w:t>prestations</w:t>
      </w:r>
      <w:r w:rsidRPr="00EC2FCC">
        <w:rPr>
          <w:spacing w:val="-6"/>
        </w:rPr>
        <w:t xml:space="preserve"> </w:t>
      </w:r>
      <w:r w:rsidRPr="00EC2FCC">
        <w:t>sont</w:t>
      </w:r>
      <w:r w:rsidRPr="00EC2FCC">
        <w:rPr>
          <w:spacing w:val="-7"/>
        </w:rPr>
        <w:t xml:space="preserve"> </w:t>
      </w:r>
      <w:r w:rsidRPr="00EC2FCC">
        <w:t>réparties</w:t>
      </w:r>
      <w:r w:rsidRPr="00EC2FCC">
        <w:rPr>
          <w:spacing w:val="-6"/>
        </w:rPr>
        <w:t xml:space="preserve"> </w:t>
      </w:r>
      <w:r w:rsidRPr="00EC2FCC">
        <w:t>en</w:t>
      </w:r>
      <w:r w:rsidRPr="00EC2FCC">
        <w:rPr>
          <w:spacing w:val="-8"/>
        </w:rPr>
        <w:t xml:space="preserve"> </w:t>
      </w:r>
      <w:r w:rsidRPr="00EC2FCC">
        <w:t>2</w:t>
      </w:r>
      <w:r w:rsidRPr="00EC2FCC">
        <w:rPr>
          <w:spacing w:val="-5"/>
        </w:rPr>
        <w:t xml:space="preserve"> </w:t>
      </w:r>
      <w:r w:rsidRPr="00EC2FCC">
        <w:t>lot(s)</w:t>
      </w:r>
      <w:r w:rsidRPr="00EC2FCC">
        <w:rPr>
          <w:spacing w:val="-6"/>
        </w:rPr>
        <w:t xml:space="preserve"> </w:t>
      </w:r>
      <w:r w:rsidRPr="00EC2FCC">
        <w:rPr>
          <w:spacing w:val="-10"/>
        </w:rPr>
        <w:t>:</w:t>
      </w:r>
    </w:p>
    <w:tbl>
      <w:tblPr>
        <w:tblStyle w:val="TableNormal"/>
        <w:tblW w:w="0" w:type="auto"/>
        <w:tblInd w:w="5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3509"/>
        <w:gridCol w:w="3509"/>
      </w:tblGrid>
      <w:tr w:rsidR="004166E0" w:rsidRPr="00EC2FCC" w14:paraId="664BFC8F" w14:textId="23D8A9F4" w:rsidTr="006B5801">
        <w:trPr>
          <w:trHeight w:val="292"/>
        </w:trPr>
        <w:tc>
          <w:tcPr>
            <w:tcW w:w="1800" w:type="dxa"/>
            <w:shd w:val="clear" w:color="auto" w:fill="CCCCCC"/>
          </w:tcPr>
          <w:p w14:paraId="05E6384C" w14:textId="77777777" w:rsidR="004166E0" w:rsidRPr="00EC2FCC" w:rsidRDefault="004166E0" w:rsidP="002272E8">
            <w:pPr>
              <w:pStyle w:val="TableParagraph"/>
              <w:spacing w:before="40"/>
              <w:jc w:val="center"/>
              <w:rPr>
                <w:sz w:val="20"/>
              </w:rPr>
            </w:pPr>
            <w:r w:rsidRPr="00EC2FCC">
              <w:rPr>
                <w:spacing w:val="-2"/>
                <w:sz w:val="20"/>
              </w:rPr>
              <w:t>Lot(s)</w:t>
            </w:r>
          </w:p>
        </w:tc>
        <w:tc>
          <w:tcPr>
            <w:tcW w:w="7018" w:type="dxa"/>
            <w:gridSpan w:val="2"/>
            <w:shd w:val="clear" w:color="auto" w:fill="CCCCCC"/>
          </w:tcPr>
          <w:p w14:paraId="49FCB1BC" w14:textId="63462426" w:rsidR="004166E0" w:rsidRPr="00EC2FCC" w:rsidRDefault="004166E0" w:rsidP="002272E8">
            <w:pPr>
              <w:pStyle w:val="TableParagraph"/>
              <w:spacing w:before="40"/>
              <w:jc w:val="center"/>
              <w:rPr>
                <w:spacing w:val="-2"/>
                <w:sz w:val="20"/>
              </w:rPr>
            </w:pPr>
            <w:r w:rsidRPr="00EC2FCC">
              <w:rPr>
                <w:spacing w:val="-2"/>
                <w:sz w:val="20"/>
              </w:rPr>
              <w:t>Désignation</w:t>
            </w:r>
          </w:p>
        </w:tc>
      </w:tr>
      <w:tr w:rsidR="004166E0" w:rsidRPr="00EC2FCC" w14:paraId="000A477F" w14:textId="7E3B46B2" w:rsidTr="00811F04">
        <w:trPr>
          <w:trHeight w:val="345"/>
        </w:trPr>
        <w:tc>
          <w:tcPr>
            <w:tcW w:w="1800" w:type="dxa"/>
          </w:tcPr>
          <w:p w14:paraId="0C24F55C" w14:textId="77777777" w:rsidR="004166E0" w:rsidRPr="00EC2FCC" w:rsidRDefault="004166E0" w:rsidP="004166E0">
            <w:pPr>
              <w:pStyle w:val="TableParagraph"/>
              <w:jc w:val="center"/>
              <w:rPr>
                <w:sz w:val="20"/>
              </w:rPr>
            </w:pPr>
            <w:r w:rsidRPr="00EC2FCC">
              <w:rPr>
                <w:spacing w:val="-5"/>
                <w:sz w:val="20"/>
              </w:rPr>
              <w:t>01</w:t>
            </w:r>
          </w:p>
        </w:tc>
        <w:tc>
          <w:tcPr>
            <w:tcW w:w="3509" w:type="dxa"/>
          </w:tcPr>
          <w:p w14:paraId="00E5841F" w14:textId="500AE42F" w:rsidR="004166E0" w:rsidRPr="00EC2FCC" w:rsidRDefault="004166E0" w:rsidP="004166E0">
            <w:pPr>
              <w:pStyle w:val="TableParagraph"/>
              <w:ind w:left="82"/>
              <w:jc w:val="center"/>
              <w:rPr>
                <w:sz w:val="20"/>
              </w:rPr>
            </w:pPr>
            <w:r w:rsidRPr="00EC2FCC">
              <w:rPr>
                <w:sz w:val="20"/>
              </w:rPr>
              <w:t>Meurthe</w:t>
            </w:r>
            <w:r w:rsidRPr="00EC2FCC">
              <w:rPr>
                <w:spacing w:val="-12"/>
                <w:sz w:val="20"/>
              </w:rPr>
              <w:t xml:space="preserve"> </w:t>
            </w:r>
            <w:r w:rsidRPr="00EC2FCC">
              <w:rPr>
                <w:sz w:val="20"/>
              </w:rPr>
              <w:t>et</w:t>
            </w:r>
            <w:r w:rsidRPr="00EC2FCC">
              <w:rPr>
                <w:spacing w:val="-10"/>
                <w:sz w:val="20"/>
              </w:rPr>
              <w:t xml:space="preserve"> </w:t>
            </w:r>
            <w:r w:rsidRPr="00EC2FCC">
              <w:rPr>
                <w:sz w:val="20"/>
              </w:rPr>
              <w:t>Moselle</w:t>
            </w:r>
            <w:r w:rsidRPr="00EC2FCC">
              <w:rPr>
                <w:spacing w:val="-2"/>
                <w:sz w:val="20"/>
              </w:rPr>
              <w:t xml:space="preserve"> _ secteur de Nancy</w:t>
            </w:r>
          </w:p>
        </w:tc>
        <w:tc>
          <w:tcPr>
            <w:tcW w:w="3509" w:type="dxa"/>
          </w:tcPr>
          <w:p w14:paraId="43140CDB" w14:textId="6993F666" w:rsidR="004166E0" w:rsidRPr="00EC2FCC" w:rsidRDefault="004166E0" w:rsidP="004166E0">
            <w:pPr>
              <w:pStyle w:val="TableParagraph"/>
              <w:ind w:left="82"/>
              <w:jc w:val="center"/>
              <w:rPr>
                <w:sz w:val="20"/>
              </w:rPr>
            </w:pPr>
            <w:r w:rsidRPr="00220398">
              <w:t>2026 SDPI 902 MOE</w:t>
            </w:r>
          </w:p>
        </w:tc>
      </w:tr>
      <w:tr w:rsidR="004166E0" w:rsidRPr="00EC2FCC" w14:paraId="18F69C6B" w14:textId="733E0080" w:rsidTr="00811F04">
        <w:trPr>
          <w:trHeight w:val="347"/>
        </w:trPr>
        <w:tc>
          <w:tcPr>
            <w:tcW w:w="1800" w:type="dxa"/>
          </w:tcPr>
          <w:p w14:paraId="25658963" w14:textId="77777777" w:rsidR="004166E0" w:rsidRPr="00EC2FCC" w:rsidRDefault="004166E0" w:rsidP="004166E0">
            <w:pPr>
              <w:pStyle w:val="TableParagraph"/>
              <w:spacing w:before="81"/>
              <w:jc w:val="center"/>
              <w:rPr>
                <w:sz w:val="20"/>
              </w:rPr>
            </w:pPr>
            <w:r w:rsidRPr="00EC2FCC">
              <w:rPr>
                <w:spacing w:val="-5"/>
                <w:sz w:val="20"/>
              </w:rPr>
              <w:t>02</w:t>
            </w:r>
          </w:p>
        </w:tc>
        <w:tc>
          <w:tcPr>
            <w:tcW w:w="3509" w:type="dxa"/>
          </w:tcPr>
          <w:p w14:paraId="43546D6C" w14:textId="7AA6A2E3" w:rsidR="004166E0" w:rsidRPr="00EC2FCC" w:rsidRDefault="004166E0" w:rsidP="004166E0">
            <w:pPr>
              <w:pStyle w:val="TableParagraph"/>
              <w:spacing w:before="81"/>
              <w:ind w:left="82"/>
              <w:jc w:val="center"/>
              <w:rPr>
                <w:sz w:val="20"/>
              </w:rPr>
            </w:pPr>
            <w:r w:rsidRPr="00EC2FCC">
              <w:rPr>
                <w:spacing w:val="-2"/>
                <w:sz w:val="20"/>
              </w:rPr>
              <w:t>Moselle _ secteur de Metz</w:t>
            </w:r>
          </w:p>
        </w:tc>
        <w:tc>
          <w:tcPr>
            <w:tcW w:w="3509" w:type="dxa"/>
          </w:tcPr>
          <w:p w14:paraId="2CA631A0" w14:textId="0E2279EA" w:rsidR="004166E0" w:rsidRPr="00EC2FCC" w:rsidRDefault="004166E0" w:rsidP="004166E0">
            <w:pPr>
              <w:pStyle w:val="TableParagraph"/>
              <w:spacing w:before="81"/>
              <w:ind w:left="82"/>
              <w:jc w:val="center"/>
              <w:rPr>
                <w:spacing w:val="-2"/>
                <w:sz w:val="20"/>
              </w:rPr>
            </w:pPr>
            <w:r w:rsidRPr="00220398">
              <w:t>2026 SDPI 900-901 MOE</w:t>
            </w:r>
          </w:p>
        </w:tc>
      </w:tr>
    </w:tbl>
    <w:p w14:paraId="47DB7E4D" w14:textId="77777777" w:rsidR="009167B7" w:rsidRPr="00EC2FCC" w:rsidRDefault="009167B7" w:rsidP="009167B7">
      <w:pPr>
        <w:pStyle w:val="Corpsdetexte"/>
      </w:pPr>
      <w:r w:rsidRPr="00EC2FCC">
        <w:t>Chaque</w:t>
      </w:r>
      <w:r w:rsidRPr="00EC2FCC">
        <w:rPr>
          <w:spacing w:val="-7"/>
        </w:rPr>
        <w:t xml:space="preserve"> </w:t>
      </w:r>
      <w:r w:rsidRPr="00EC2FCC">
        <w:t>lot</w:t>
      </w:r>
      <w:r w:rsidRPr="00EC2FCC">
        <w:rPr>
          <w:spacing w:val="-8"/>
        </w:rPr>
        <w:t xml:space="preserve"> </w:t>
      </w:r>
      <w:r w:rsidRPr="00EC2FCC">
        <w:t>fera</w:t>
      </w:r>
      <w:r w:rsidRPr="00EC2FCC">
        <w:rPr>
          <w:spacing w:val="-6"/>
        </w:rPr>
        <w:t xml:space="preserve"> </w:t>
      </w:r>
      <w:r w:rsidRPr="00EC2FCC">
        <w:t>l'objet</w:t>
      </w:r>
      <w:r w:rsidRPr="00EC2FCC">
        <w:rPr>
          <w:spacing w:val="-6"/>
        </w:rPr>
        <w:t xml:space="preserve"> </w:t>
      </w:r>
      <w:r w:rsidRPr="00EC2FCC">
        <w:t>d'un</w:t>
      </w:r>
      <w:r w:rsidRPr="00EC2FCC">
        <w:rPr>
          <w:spacing w:val="-7"/>
        </w:rPr>
        <w:t xml:space="preserve"> </w:t>
      </w:r>
      <w:r w:rsidRPr="00EC2FCC">
        <w:rPr>
          <w:spacing w:val="-2"/>
        </w:rPr>
        <w:t>marché.</w:t>
      </w:r>
    </w:p>
    <w:p w14:paraId="343E310F" w14:textId="77777777" w:rsidR="009167B7" w:rsidRPr="00EC2FCC" w:rsidRDefault="009167B7" w:rsidP="009167B7"/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6726CD57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9D8399C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13" w:name="ArtL1_AE-3-A5"/>
            <w:bookmarkStart w:id="14" w:name="_Toc221715779"/>
            <w:bookmarkEnd w:id="13"/>
            <w:r w:rsidRPr="00EC2FCC">
              <w:rPr>
                <w:rFonts w:eastAsia="Arial"/>
                <w:sz w:val="28"/>
              </w:rPr>
              <w:t>4 - Prix</w:t>
            </w:r>
            <w:bookmarkEnd w:id="14"/>
          </w:p>
        </w:tc>
      </w:tr>
    </w:tbl>
    <w:p w14:paraId="46783726" w14:textId="77777777" w:rsidR="002A7D9E" w:rsidRPr="00EC2FCC" w:rsidRDefault="002A7D9E" w:rsidP="002A7D9E">
      <w:pPr>
        <w:pStyle w:val="ParagrapheIndent1"/>
        <w:spacing w:after="240"/>
        <w:ind w:right="80"/>
        <w:jc w:val="both"/>
        <w:rPr>
          <w:color w:val="000000"/>
        </w:rPr>
      </w:pPr>
      <w:r w:rsidRPr="00EC2FCC">
        <w:rPr>
          <w:color w:val="000000"/>
        </w:rPr>
        <w:t>Les prestations du maitre d'œuvre seront réglées par un prix global et forfaitaire (forfait de rémunération).</w:t>
      </w:r>
    </w:p>
    <w:p w14:paraId="0CE89209" w14:textId="31299A40" w:rsidR="002A7D9E" w:rsidRPr="00EC2FCC" w:rsidRDefault="002A7D9E" w:rsidP="002A7D9E">
      <w:pPr>
        <w:pStyle w:val="ParagrapheIndent1"/>
        <w:spacing w:line="230" w:lineRule="exact"/>
        <w:ind w:right="80"/>
        <w:jc w:val="both"/>
        <w:rPr>
          <w:color w:val="000000"/>
        </w:rPr>
      </w:pPr>
      <w:r w:rsidRPr="00EC2FCC">
        <w:rPr>
          <w:color w:val="000000"/>
        </w:rPr>
        <w:t xml:space="preserve">La part de l'enveloppe prévisionnelle des travaux affectée par le maître d'ouvrage à chaque </w:t>
      </w:r>
      <w:r w:rsidR="005774C3" w:rsidRPr="00EC2FCC">
        <w:rPr>
          <w:color w:val="000000"/>
        </w:rPr>
        <w:t>lot</w:t>
      </w:r>
      <w:r w:rsidRPr="00EC2FCC">
        <w:rPr>
          <w:color w:val="000000"/>
        </w:rPr>
        <w:t xml:space="preserve"> de maîtrise d'œuvre est fixée à </w:t>
      </w:r>
      <w:r w:rsidR="005A5D57" w:rsidRPr="00EC2FCC">
        <w:rPr>
          <w:color w:val="000000"/>
        </w:rPr>
        <w:t>(Ce prix tient compte que chaque chantier sera traité individuellement et séparément des autres chantiers) :</w:t>
      </w:r>
    </w:p>
    <w:p w14:paraId="513725F4" w14:textId="77777777" w:rsidR="002A7D9E" w:rsidRPr="00EC2FCC" w:rsidRDefault="002A7D9E" w:rsidP="002A7D9E">
      <w:pPr>
        <w:pStyle w:val="ParagrapheIndent1"/>
        <w:spacing w:line="230" w:lineRule="exact"/>
        <w:ind w:right="80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5349"/>
        <w:gridCol w:w="2651"/>
      </w:tblGrid>
      <w:tr w:rsidR="002A7D9E" w:rsidRPr="00EC2FCC" w14:paraId="795F819C" w14:textId="77777777" w:rsidTr="009167B7">
        <w:trPr>
          <w:trHeight w:val="425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7F4CE" w14:textId="2E035252" w:rsidR="002A7D9E" w:rsidRPr="00EC2FCC" w:rsidRDefault="009167B7" w:rsidP="009B732C">
            <w:pPr>
              <w:spacing w:before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Lot 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3763A4" w14:textId="77777777" w:rsidR="002A7D9E" w:rsidRPr="00EC2FCC" w:rsidRDefault="002A7D9E" w:rsidP="009B732C">
            <w:pPr>
              <w:spacing w:before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Désignation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67E7E" w14:textId="1506153D" w:rsidR="002A7D9E" w:rsidRPr="00EC2FCC" w:rsidRDefault="002A7D9E" w:rsidP="009B732C">
            <w:pPr>
              <w:spacing w:line="230" w:lineRule="exact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Enveloppe financière </w:t>
            </w:r>
          </w:p>
        </w:tc>
      </w:tr>
      <w:tr w:rsidR="002A7D9E" w:rsidRPr="00EC2FCC" w14:paraId="1FA73CE8" w14:textId="77777777" w:rsidTr="009167B7">
        <w:trPr>
          <w:trHeight w:val="385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44DFC2" w14:textId="7002D224" w:rsidR="002A7D9E" w:rsidRPr="00EC2FCC" w:rsidRDefault="009167B7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bookmarkStart w:id="15" w:name="_Hlk221269330"/>
            <w:r w:rsidRPr="00EC2FCC">
              <w:rPr>
                <w:rFonts w:eastAsia="Arial" w:cs="Arial"/>
                <w:color w:val="000000"/>
              </w:rPr>
              <w:t>01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490652" w14:textId="2A2886BB" w:rsidR="002A7D9E" w:rsidRPr="00EC2FCC" w:rsidRDefault="009167B7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Secteur Nancy</w:t>
            </w:r>
            <w:r w:rsidR="00532C4F">
              <w:rPr>
                <w:rFonts w:eastAsia="Arial" w:cs="Arial"/>
                <w:color w:val="000000"/>
              </w:rPr>
              <w:t xml:space="preserve"> _ 2026 SDPI 902 MOE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844065" w14:textId="67204E79" w:rsidR="002A7D9E" w:rsidRPr="00EC2FCC" w:rsidRDefault="00E35A11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1 </w:t>
            </w:r>
            <w:r w:rsidR="009167B7" w:rsidRPr="00EC2FCC">
              <w:rPr>
                <w:rFonts w:eastAsia="Arial" w:cs="Arial"/>
                <w:color w:val="000000"/>
              </w:rPr>
              <w:t>150</w:t>
            </w:r>
            <w:r w:rsidRPr="00EC2FCC">
              <w:rPr>
                <w:rFonts w:eastAsia="Arial" w:cs="Arial"/>
                <w:color w:val="000000"/>
              </w:rPr>
              <w:t xml:space="preserve"> 000 </w:t>
            </w:r>
            <w:r w:rsidR="002A7D9E" w:rsidRPr="00EC2FCC">
              <w:rPr>
                <w:rFonts w:eastAsia="Arial" w:cs="Arial"/>
                <w:color w:val="000000"/>
              </w:rPr>
              <w:t>€</w:t>
            </w:r>
            <w:r w:rsidR="009167B7" w:rsidRPr="00EC2FCC">
              <w:rPr>
                <w:rFonts w:eastAsia="Arial" w:cs="Arial"/>
                <w:color w:val="000000"/>
              </w:rPr>
              <w:t>HT</w:t>
            </w:r>
          </w:p>
        </w:tc>
      </w:tr>
      <w:tr w:rsidR="009167B7" w:rsidRPr="00EC2FCC" w14:paraId="2BFFD881" w14:textId="77777777" w:rsidTr="009167B7">
        <w:trPr>
          <w:trHeight w:val="385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5E17BFF" w14:textId="50087B76" w:rsidR="009167B7" w:rsidRPr="00EC2FCC" w:rsidRDefault="009167B7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02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5ED4D4" w14:textId="06FB2D00" w:rsidR="009167B7" w:rsidRPr="00EC2FCC" w:rsidRDefault="009167B7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Secteur Metz</w:t>
            </w:r>
            <w:r w:rsidR="00532C4F">
              <w:rPr>
                <w:rFonts w:eastAsia="Arial" w:cs="Arial"/>
                <w:color w:val="000000"/>
              </w:rPr>
              <w:t xml:space="preserve"> _ 2026 SDPI 900-901 MOE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17B822" w14:textId="2AECE748" w:rsidR="009167B7" w:rsidRPr="00EC2FCC" w:rsidRDefault="009167B7" w:rsidP="009B732C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1 350 000 €HT</w:t>
            </w:r>
          </w:p>
        </w:tc>
      </w:tr>
      <w:bookmarkEnd w:id="15"/>
    </w:tbl>
    <w:p w14:paraId="70513B6B" w14:textId="77777777" w:rsidR="002A7D9E" w:rsidRPr="00EC2FCC" w:rsidRDefault="002A7D9E" w:rsidP="002A7D9E">
      <w:pPr>
        <w:pStyle w:val="ParagrapheIndent1"/>
        <w:spacing w:line="230" w:lineRule="exact"/>
        <w:ind w:right="80"/>
        <w:jc w:val="both"/>
        <w:rPr>
          <w:color w:val="000000"/>
        </w:rPr>
      </w:pPr>
    </w:p>
    <w:p w14:paraId="77616650" w14:textId="77777777" w:rsidR="002A7D9E" w:rsidRPr="00EC2FCC" w:rsidRDefault="002A7D9E" w:rsidP="005774C3">
      <w:pPr>
        <w:pStyle w:val="ParagrapheIndent1"/>
        <w:spacing w:line="230" w:lineRule="exact"/>
        <w:ind w:right="79"/>
        <w:jc w:val="both"/>
        <w:rPr>
          <w:color w:val="000000"/>
        </w:rPr>
      </w:pPr>
      <w:r w:rsidRPr="00EC2FCC">
        <w:rPr>
          <w:color w:val="000000"/>
        </w:rPr>
        <w:t>Le coût prévisionnel définitif sera établi dans les conditions prévues au CCAP.</w:t>
      </w:r>
    </w:p>
    <w:p w14:paraId="2DF25A08" w14:textId="77777777" w:rsidR="00E87B58" w:rsidRPr="00EC2FCC" w:rsidRDefault="00E87B58" w:rsidP="00E87B58">
      <w:pPr>
        <w:pStyle w:val="ParagrapheIndent1"/>
        <w:spacing w:line="230" w:lineRule="exact"/>
        <w:ind w:right="80"/>
        <w:jc w:val="both"/>
        <w:rPr>
          <w:color w:val="000000"/>
        </w:rPr>
      </w:pPr>
      <w:r w:rsidRPr="00EC2FCC">
        <w:rPr>
          <w:color w:val="000000"/>
        </w:rPr>
        <w:t>Le taux de rémunération (t) est fixé à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600"/>
        <w:gridCol w:w="6000"/>
        <w:gridCol w:w="2000"/>
      </w:tblGrid>
      <w:tr w:rsidR="00E87B58" w:rsidRPr="00EC2FCC" w14:paraId="6EAEF099" w14:textId="77777777" w:rsidTr="00176444">
        <w:trPr>
          <w:trHeight w:val="505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17A17B" w14:textId="10A349B2" w:rsidR="00E87B58" w:rsidRPr="00EC2FCC" w:rsidRDefault="009167B7" w:rsidP="00176444">
            <w:pPr>
              <w:spacing w:before="140" w:after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Lot n°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9AA7B3" w14:textId="77777777" w:rsidR="00E87B58" w:rsidRPr="00EC2FCC" w:rsidRDefault="00E87B58" w:rsidP="00176444">
            <w:pPr>
              <w:spacing w:before="140" w:after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Désignation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06AD2" w14:textId="77777777" w:rsidR="00E87B58" w:rsidRPr="00EC2FCC" w:rsidRDefault="00E87B58" w:rsidP="00176444">
            <w:pPr>
              <w:spacing w:before="140" w:after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Taux de rémunération</w:t>
            </w:r>
          </w:p>
        </w:tc>
      </w:tr>
      <w:tr w:rsidR="00E87B58" w:rsidRPr="00EC2FCC" w14:paraId="345548A4" w14:textId="77777777" w:rsidTr="00BB4363">
        <w:trPr>
          <w:trHeight w:val="602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511684" w14:textId="63C192E2" w:rsidR="00E87B58" w:rsidRPr="00EC2FCC" w:rsidRDefault="00BB4363" w:rsidP="00176444">
            <w:pPr>
              <w:spacing w:before="80" w:after="20"/>
              <w:ind w:left="80" w:right="80"/>
              <w:jc w:val="center"/>
              <w:rPr>
                <w:rFonts w:eastAsia="Arial" w:cs="Arial"/>
                <w:color w:val="000000"/>
              </w:rPr>
            </w:pPr>
            <w:r>
              <w:rPr>
                <w:rFonts w:eastAsia="Arial" w:cs="Arial"/>
                <w:color w:val="000000"/>
              </w:rPr>
              <w:t>..............</w:t>
            </w:r>
          </w:p>
        </w:tc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D9A662" w14:textId="3E5A4413" w:rsidR="00E87B58" w:rsidRPr="00EC2FCC" w:rsidRDefault="009167B7" w:rsidP="00176444">
            <w:pPr>
              <w:spacing w:before="80" w:after="20"/>
              <w:ind w:left="80" w:right="8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Secteur de : .......................................</w:t>
            </w:r>
          </w:p>
        </w:tc>
        <w:tc>
          <w:tcPr>
            <w:tcW w:w="2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D0F509" w14:textId="77777777" w:rsidR="00E87B58" w:rsidRPr="00EC2FCC" w:rsidRDefault="00E87B58" w:rsidP="00176444">
            <w:pPr>
              <w:spacing w:before="80" w:after="20"/>
              <w:ind w:left="80" w:right="8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 %</w:t>
            </w:r>
          </w:p>
        </w:tc>
      </w:tr>
    </w:tbl>
    <w:p w14:paraId="66FD5F4A" w14:textId="77777777" w:rsidR="00E87B58" w:rsidRPr="00EC2FCC" w:rsidRDefault="00E87B58" w:rsidP="00E87B58">
      <w:pPr>
        <w:spacing w:line="240" w:lineRule="exact"/>
      </w:pPr>
    </w:p>
    <w:p w14:paraId="552815DF" w14:textId="058533E6" w:rsidR="005774C3" w:rsidRPr="00EC2FCC" w:rsidRDefault="005F37BB" w:rsidP="005774C3">
      <w:pPr>
        <w:pStyle w:val="ParagrapheIndent1"/>
        <w:spacing w:line="230" w:lineRule="exact"/>
        <w:jc w:val="both"/>
      </w:pPr>
      <w:r w:rsidRPr="00EC2FCC">
        <w:rPr>
          <w:color w:val="000000"/>
        </w:rPr>
        <w:t xml:space="preserve">Le forfait de rémunération est provisoire. Il correspond au produit du taux de rémunération t par le montant de l'enveloppe financière affectée aux travaux par le maître de l'ouvrage. </w:t>
      </w:r>
    </w:p>
    <w:p w14:paraId="6D02074A" w14:textId="77777777" w:rsidR="005774C3" w:rsidRPr="00EC2FCC" w:rsidRDefault="005774C3" w:rsidP="00176444"/>
    <w:p w14:paraId="660D2DF0" w14:textId="77777777" w:rsidR="007F0204" w:rsidRPr="00EC2FCC" w:rsidRDefault="005F37BB">
      <w:pPr>
        <w:pStyle w:val="ParagrapheIndent1"/>
        <w:spacing w:after="240" w:line="230" w:lineRule="exact"/>
        <w:jc w:val="both"/>
        <w:rPr>
          <w:color w:val="000000"/>
        </w:rPr>
      </w:pPr>
      <w:r w:rsidRPr="00EC2FCC">
        <w:rPr>
          <w:color w:val="000000"/>
        </w:rPr>
        <w:t>Le titulaire s'engage à ne percevoir aucune autre rémunération d'un tiers au titre de la réalisation de l'opération objet du présent contrat ou de ses Avenants.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2A6C48AE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22A837AA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16" w:name="ArtL1_AE-3-A6"/>
            <w:bookmarkStart w:id="17" w:name="_Toc221715780"/>
            <w:bookmarkEnd w:id="16"/>
            <w:r w:rsidRPr="00EC2FCC">
              <w:rPr>
                <w:rFonts w:eastAsia="Arial"/>
                <w:sz w:val="28"/>
              </w:rPr>
              <w:t>5 - Durée et Délais d'exécution</w:t>
            </w:r>
            <w:bookmarkEnd w:id="17"/>
          </w:p>
        </w:tc>
      </w:tr>
    </w:tbl>
    <w:p w14:paraId="0592DDC7" w14:textId="52C45C37" w:rsidR="00E87B58" w:rsidRPr="00EC2FCC" w:rsidRDefault="00E87B58" w:rsidP="00176444">
      <w:pPr>
        <w:pStyle w:val="ParagrapheIndent1"/>
        <w:spacing w:after="240"/>
        <w:jc w:val="both"/>
        <w:rPr>
          <w:color w:val="000000"/>
        </w:rPr>
      </w:pPr>
      <w:r w:rsidRPr="00EC2FCC">
        <w:rPr>
          <w:color w:val="000000"/>
        </w:rPr>
        <w:t>La durée prévisionnelle d'exécution des prestations est définie au CCAP.</w:t>
      </w:r>
    </w:p>
    <w:p w14:paraId="6E52D463" w14:textId="7715FF61" w:rsidR="00E87B58" w:rsidRPr="00EC2FCC" w:rsidRDefault="00E87B58" w:rsidP="00176444">
      <w:pPr>
        <w:pStyle w:val="ParagrapheIndent1"/>
        <w:spacing w:after="240"/>
        <w:jc w:val="both"/>
        <w:rPr>
          <w:color w:val="000000"/>
        </w:rPr>
      </w:pPr>
      <w:r w:rsidRPr="00EC2FCC">
        <w:rPr>
          <w:color w:val="000000"/>
        </w:rPr>
        <w:t xml:space="preserve">La durée prévisionnelle débutera à compter de la </w:t>
      </w:r>
      <w:r w:rsidR="005774C3" w:rsidRPr="00EC2FCC">
        <w:rPr>
          <w:color w:val="000000"/>
        </w:rPr>
        <w:t>notification du marché</w:t>
      </w:r>
      <w:r w:rsidRPr="00EC2FCC">
        <w:rPr>
          <w:color w:val="000000"/>
        </w:rPr>
        <w:t>.</w:t>
      </w:r>
      <w:r w:rsidR="005774C3" w:rsidRPr="00EC2FCC">
        <w:rPr>
          <w:color w:val="000000"/>
        </w:rPr>
        <w:t xml:space="preserve"> LA notification du marché vaut ordre de service de démarrer les prestations.</w:t>
      </w:r>
    </w:p>
    <w:p w14:paraId="7AAAC389" w14:textId="77777777" w:rsidR="00E87B58" w:rsidRPr="00EC2FCC" w:rsidRDefault="00E87B58" w:rsidP="00E87B58">
      <w:pPr>
        <w:pStyle w:val="ParagrapheIndent1"/>
        <w:spacing w:after="240"/>
        <w:jc w:val="both"/>
        <w:rPr>
          <w:color w:val="000000"/>
        </w:rPr>
      </w:pPr>
      <w:r w:rsidRPr="00EC2FCC">
        <w:rPr>
          <w:b/>
          <w:color w:val="000000"/>
        </w:rPr>
        <w:t>Durée prévisionnelle des travaux :</w:t>
      </w:r>
      <w:r w:rsidRPr="00EC2FCC">
        <w:rPr>
          <w:color w:val="000000"/>
        </w:rPr>
        <w:t xml:space="preserve"> La durée prévisionnelle d'exécution des travaux est estimée à 2 ans.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53FF609E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64BD7A08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18" w:name="ArtL1_AE-3-A8"/>
            <w:bookmarkStart w:id="19" w:name="_Toc221715781"/>
            <w:bookmarkEnd w:id="18"/>
            <w:r w:rsidRPr="00EC2FCC">
              <w:rPr>
                <w:rFonts w:eastAsia="Arial"/>
                <w:sz w:val="28"/>
              </w:rPr>
              <w:t>6 - Paiement</w:t>
            </w:r>
            <w:bookmarkEnd w:id="19"/>
          </w:p>
        </w:tc>
      </w:tr>
    </w:tbl>
    <w:p w14:paraId="02AA4B1C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14:paraId="5A102266" w14:textId="56303905" w:rsidR="007F0204" w:rsidRPr="00EC2FCC" w:rsidRDefault="005774C3">
      <w:pPr>
        <w:pStyle w:val="ParagrapheIndent1"/>
        <w:spacing w:line="230" w:lineRule="exact"/>
        <w:jc w:val="both"/>
        <w:rPr>
          <w:i/>
          <w:iCs/>
          <w:color w:val="000000"/>
          <w:sz w:val="16"/>
          <w:szCs w:val="16"/>
        </w:rPr>
      </w:pPr>
      <w:r w:rsidRPr="00EC2FCC">
        <w:rPr>
          <w:i/>
          <w:iCs/>
          <w:color w:val="000000"/>
          <w:sz w:val="16"/>
          <w:szCs w:val="16"/>
        </w:rPr>
        <w:t>(RIB)</w:t>
      </w: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5272B50E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80489D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1298F7F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DDF3E1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598C396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09421B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75958F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37212B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A457491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6CA585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5C15798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54A19BD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45B81118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BAC55B9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D61A307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C9CFD4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1749F7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21722C0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154C6DA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DACC130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77C4414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6F67FF7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3016CCCC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5BB8BF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57EE7F02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9807C4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86EA64C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738B61EA" w14:textId="484C9EDB" w:rsidR="007F0204" w:rsidRPr="00EC2FCC" w:rsidRDefault="007F0204">
      <w:pPr>
        <w:spacing w:after="120" w:line="240" w:lineRule="exact"/>
        <w:rPr>
          <w:rFonts w:cs="Arial"/>
        </w:rPr>
      </w:pPr>
    </w:p>
    <w:tbl>
      <w:tblPr>
        <w:tblW w:w="0" w:type="auto"/>
        <w:tblInd w:w="80" w:type="dxa"/>
        <w:tblLayout w:type="fixed"/>
        <w:tblLook w:val="04A0" w:firstRow="1" w:lastRow="0" w:firstColumn="1" w:lastColumn="0" w:noHBand="0" w:noVBand="1"/>
      </w:tblPr>
      <w:tblGrid>
        <w:gridCol w:w="2460"/>
        <w:gridCol w:w="7140"/>
      </w:tblGrid>
      <w:tr w:rsidR="007F0204" w:rsidRPr="00EC2FCC" w14:paraId="07C6A535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5384751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Titulaire du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B14CB44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2C80D0FA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BC89E4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Prestations concernées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E02CD0A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CE49BE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4DDC037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Domiciliation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A23DD11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56A7E2F9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293DFF1B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banque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A7070E5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6FC3F840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1BB45E0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Code guichet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8744692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569A5763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C179C56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N° de compte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40D56BE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0CD68404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A174734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Clé RIB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6A1398B7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194B929D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1C9357A2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IBAN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5B95B4F2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  <w:tr w:rsidR="007F0204" w:rsidRPr="00EC2FCC" w14:paraId="362B09FF" w14:textId="77777777">
        <w:trPr>
          <w:trHeight w:val="373"/>
        </w:trPr>
        <w:tc>
          <w:tcPr>
            <w:tcW w:w="24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CCCCCC"/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03445DB1" w14:textId="77777777" w:rsidR="007F0204" w:rsidRPr="00EC2FCC" w:rsidRDefault="005F37BB">
            <w:pPr>
              <w:pStyle w:val="saisieClientHead"/>
              <w:rPr>
                <w:rFonts w:ascii="Arial" w:eastAsia="Arial" w:hAnsi="Arial" w:cs="Arial"/>
                <w:color w:val="000000"/>
                <w:lang w:val="fr-FR"/>
              </w:rPr>
            </w:pPr>
            <w:r w:rsidRPr="00EC2FCC">
              <w:rPr>
                <w:rFonts w:ascii="Arial" w:eastAsia="Arial" w:hAnsi="Arial" w:cs="Arial"/>
                <w:color w:val="000000"/>
                <w:lang w:val="fr-FR"/>
              </w:rPr>
              <w:t>BIC</w:t>
            </w:r>
          </w:p>
        </w:tc>
        <w:tc>
          <w:tcPr>
            <w:tcW w:w="7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45" w:type="dxa"/>
              <w:left w:w="80" w:type="dxa"/>
              <w:bottom w:w="45" w:type="dxa"/>
              <w:right w:w="80" w:type="dxa"/>
            </w:tcMar>
            <w:vAlign w:val="center"/>
          </w:tcPr>
          <w:p w14:paraId="70CAFBCE" w14:textId="77777777" w:rsidR="007F0204" w:rsidRPr="00EC2FCC" w:rsidRDefault="007F0204">
            <w:pPr>
              <w:pStyle w:val="saisieClientCel"/>
              <w:rPr>
                <w:rFonts w:ascii="Arial" w:eastAsia="Arial" w:hAnsi="Arial" w:cs="Arial"/>
                <w:color w:val="000000"/>
                <w:lang w:val="fr-FR"/>
              </w:rPr>
            </w:pPr>
          </w:p>
        </w:tc>
      </w:tr>
    </w:tbl>
    <w:p w14:paraId="2C2B454B" w14:textId="681A0F1C" w:rsidR="007F0204" w:rsidRPr="00EC2FCC" w:rsidRDefault="007F0204">
      <w:pPr>
        <w:spacing w:after="120" w:line="240" w:lineRule="exact"/>
        <w:rPr>
          <w:rFonts w:cs="Arial"/>
        </w:rPr>
      </w:pPr>
    </w:p>
    <w:p w14:paraId="130E16EE" w14:textId="27F049D1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En cas de groupement, le paiement est effectué sur :</w:t>
      </w:r>
    </w:p>
    <w:p w14:paraId="1E926348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78643FA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F78B2F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42DE2B93">
                <v:shape id="_x0000_i1033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A37598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E33B3D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un</w:t>
            </w:r>
            <w:proofErr w:type="gramEnd"/>
            <w:r w:rsidRPr="00EC2FCC">
              <w:rPr>
                <w:color w:val="000000"/>
              </w:rPr>
              <w:t xml:space="preserve"> compte unique ouvert au nom du mandataire ;</w:t>
            </w:r>
          </w:p>
        </w:tc>
      </w:tr>
    </w:tbl>
    <w:p w14:paraId="38EB58EA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12010FD0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E219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603A8E2D">
                <v:shape id="_x0000_i1034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F4B1CC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55BB59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les</w:t>
            </w:r>
            <w:proofErr w:type="gramEnd"/>
            <w:r w:rsidRPr="00EC2FCC">
              <w:rPr>
                <w:color w:val="000000"/>
              </w:rPr>
              <w:t xml:space="preserve"> comptes de chacun des membres du groupement suivant les répartitions indiquées en annexe du présent document.</w:t>
            </w:r>
          </w:p>
        </w:tc>
      </w:tr>
      <w:tr w:rsidR="007F0204" w:rsidRPr="00EC2FCC" w14:paraId="137CFEFB" w14:textId="77777777">
        <w:trPr>
          <w:trHeight w:val="16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8672B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2AB6D6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2DB4FDE5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3D4E8CEB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76C3DE5B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b/>
          <w:color w:val="000000"/>
        </w:rPr>
        <w:t>Nota :</w:t>
      </w:r>
      <w:r w:rsidRPr="00EC2FCC">
        <w:rPr>
          <w:color w:val="000000"/>
        </w:rPr>
        <w:t>Si aucune case n'est cochée, ou si les deux cases sont cochées, le pouvoir adjudicateur considérera que seules les dispositions du CCAP s'appliquent.</w:t>
      </w:r>
      <w:r w:rsidRPr="00EC2FCC">
        <w:rPr>
          <w:color w:val="000000"/>
        </w:rPr>
        <w:cr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5AF47A8A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318D6C8" w14:textId="7AFD711B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20" w:name="ArtL1_AE-3-A9"/>
            <w:bookmarkStart w:id="21" w:name="_Toc221715782"/>
            <w:bookmarkEnd w:id="20"/>
            <w:r w:rsidRPr="00EC2FCC">
              <w:rPr>
                <w:rFonts w:eastAsia="Arial"/>
                <w:sz w:val="28"/>
              </w:rPr>
              <w:t>7 - Avance</w:t>
            </w:r>
            <w:bookmarkEnd w:id="21"/>
          </w:p>
        </w:tc>
      </w:tr>
    </w:tbl>
    <w:p w14:paraId="72B18810" w14:textId="5E04F1E2" w:rsidR="00EC2FCC" w:rsidRPr="00EC2FCC" w:rsidRDefault="00EC2FCC" w:rsidP="00EC2FCC">
      <w:pPr>
        <w:spacing w:after="240"/>
        <w:ind w:left="20" w:right="20"/>
        <w:jc w:val="both"/>
        <w:rPr>
          <w:rFonts w:eastAsia="Arial" w:cs="Arial"/>
          <w:color w:val="000000"/>
        </w:rPr>
      </w:pPr>
      <w:r w:rsidRPr="00EC2FCC">
        <w:rPr>
          <w:rFonts w:eastAsia="Arial" w:cs="Arial"/>
          <w:color w:val="000000"/>
        </w:rPr>
        <w:t>Aucune avance ne sera versée.</w:t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6E4DB6E5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342E465A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22" w:name="ArtL1_AE-3-A11"/>
            <w:bookmarkStart w:id="23" w:name="_Toc221715783"/>
            <w:bookmarkEnd w:id="22"/>
            <w:r w:rsidRPr="00EC2FCC">
              <w:rPr>
                <w:rFonts w:eastAsia="Arial"/>
                <w:sz w:val="28"/>
              </w:rPr>
              <w:t>8 - Nomenclature(s)</w:t>
            </w:r>
            <w:bookmarkEnd w:id="23"/>
          </w:p>
        </w:tc>
      </w:tr>
    </w:tbl>
    <w:p w14:paraId="4FE7155F" w14:textId="08304C1B" w:rsidR="007F0204" w:rsidRPr="00EC2FCC" w:rsidRDefault="005F37BB" w:rsidP="00CB5CD1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La classification conforme au vocabulaire commun des marchés européens (CPV) est :</w:t>
      </w:r>
      <w:r w:rsidR="00CB5CD1" w:rsidRPr="00EC2FCC">
        <w:rPr>
          <w:color w:val="000000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800"/>
        <w:gridCol w:w="7800"/>
      </w:tblGrid>
      <w:tr w:rsidR="007F0204" w:rsidRPr="00EC2FCC" w14:paraId="6786ED83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2BC463" w14:textId="77777777" w:rsidR="007F0204" w:rsidRPr="00EC2FCC" w:rsidRDefault="005F37BB">
            <w:pPr>
              <w:spacing w:before="140" w:after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Code principal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19F2DC" w14:textId="77777777" w:rsidR="007F0204" w:rsidRPr="00EC2FCC" w:rsidRDefault="005F37BB">
            <w:pPr>
              <w:spacing w:before="140" w:after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Description</w:t>
            </w:r>
          </w:p>
        </w:tc>
      </w:tr>
      <w:tr w:rsidR="007F0204" w:rsidRPr="00EC2FCC" w14:paraId="006EAEF1" w14:textId="77777777">
        <w:trPr>
          <w:trHeight w:val="454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52A3B7" w14:textId="77777777" w:rsidR="007F0204" w:rsidRPr="00EC2FCC" w:rsidRDefault="005F37BB">
            <w:pPr>
              <w:spacing w:before="60" w:after="40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71000000-8</w:t>
            </w:r>
          </w:p>
        </w:tc>
        <w:tc>
          <w:tcPr>
            <w:tcW w:w="7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F7741" w14:textId="77777777" w:rsidR="007F0204" w:rsidRPr="00EC2FCC" w:rsidRDefault="005F37BB">
            <w:pPr>
              <w:spacing w:before="20" w:after="20" w:line="230" w:lineRule="exact"/>
              <w:ind w:left="40" w:right="4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Services d'architecture, services de construction, services d'ingénierie et services d'inspection</w:t>
            </w:r>
          </w:p>
        </w:tc>
      </w:tr>
    </w:tbl>
    <w:p w14:paraId="373A96FF" w14:textId="131B56D7" w:rsidR="009167B7" w:rsidRPr="00EC2FCC" w:rsidRDefault="009167B7">
      <w:pPr>
        <w:spacing w:after="40" w:line="240" w:lineRule="exact"/>
        <w:rPr>
          <w:rFonts w:cs="Arial"/>
        </w:rPr>
      </w:pPr>
    </w:p>
    <w:p w14:paraId="233DC0D4" w14:textId="77777777" w:rsidR="007F0204" w:rsidRPr="00EC2FCC" w:rsidRDefault="009167B7">
      <w:pPr>
        <w:spacing w:after="40" w:line="240" w:lineRule="exact"/>
        <w:rPr>
          <w:rFonts w:cs="Arial"/>
        </w:rPr>
      </w:pPr>
      <w:r w:rsidRPr="00EC2FCC">
        <w:rPr>
          <w:rFonts w:cs="Arial"/>
        </w:rPr>
        <w:br w:type="page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9620"/>
      </w:tblGrid>
      <w:tr w:rsidR="007F0204" w:rsidRPr="00EC2FCC" w14:paraId="19876776" w14:textId="77777777" w:rsidTr="00911048">
        <w:tc>
          <w:tcPr>
            <w:tcW w:w="962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</w:tcPr>
          <w:p w14:paraId="5DBF936B" w14:textId="77777777" w:rsidR="007F0204" w:rsidRPr="00EC2FCC" w:rsidRDefault="005F37BB">
            <w:pPr>
              <w:pStyle w:val="Titre1"/>
              <w:rPr>
                <w:rFonts w:eastAsia="Arial"/>
                <w:sz w:val="28"/>
              </w:rPr>
            </w:pPr>
            <w:bookmarkStart w:id="24" w:name="ArtL1_AE-3-A13"/>
            <w:bookmarkStart w:id="25" w:name="_Toc221715784"/>
            <w:bookmarkEnd w:id="24"/>
            <w:r w:rsidRPr="00EC2FCC">
              <w:rPr>
                <w:rFonts w:eastAsia="Arial"/>
                <w:sz w:val="28"/>
              </w:rPr>
              <w:t>9 - Signature</w:t>
            </w:r>
            <w:bookmarkEnd w:id="25"/>
          </w:p>
        </w:tc>
      </w:tr>
    </w:tbl>
    <w:p w14:paraId="5938C84B" w14:textId="77777777" w:rsidR="00A0373C" w:rsidRPr="00EC2FCC" w:rsidRDefault="00A0373C" w:rsidP="005774C3">
      <w:pPr>
        <w:pStyle w:val="ParagrapheIndent1"/>
        <w:spacing w:line="230" w:lineRule="exact"/>
        <w:jc w:val="both"/>
        <w:rPr>
          <w:b/>
          <w:color w:val="000000"/>
          <w:u w:val="single"/>
        </w:rPr>
      </w:pPr>
    </w:p>
    <w:p w14:paraId="2FB6F224" w14:textId="64422957" w:rsidR="005774C3" w:rsidRPr="00EC2FCC" w:rsidRDefault="005774C3" w:rsidP="005774C3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b/>
          <w:color w:val="000000"/>
          <w:u w:val="single"/>
        </w:rPr>
        <w:t>MONTANT DU MARCHE :</w:t>
      </w:r>
    </w:p>
    <w:p w14:paraId="5275015D" w14:textId="19365E23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55C6339D" w14:textId="77777777" w:rsidR="005774C3" w:rsidRPr="00EC2FCC" w:rsidRDefault="005774C3" w:rsidP="005774C3"/>
    <w:tbl>
      <w:tblPr>
        <w:tblW w:w="0" w:type="auto"/>
        <w:tblInd w:w="500" w:type="dxa"/>
        <w:tblLayout w:type="fixed"/>
        <w:tblLook w:val="04A0" w:firstRow="1" w:lastRow="0" w:firstColumn="1" w:lastColumn="0" w:noHBand="0" w:noVBand="1"/>
      </w:tblPr>
      <w:tblGrid>
        <w:gridCol w:w="2044"/>
        <w:gridCol w:w="433"/>
        <w:gridCol w:w="3474"/>
        <w:gridCol w:w="1320"/>
      </w:tblGrid>
      <w:tr w:rsidR="009167B7" w:rsidRPr="00EC2FCC" w14:paraId="6F2AF91E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DB0E75" w14:textId="2A85BFBD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Lot n°</w:t>
            </w: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C6915F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:</w:t>
            </w:r>
          </w:p>
        </w:tc>
        <w:tc>
          <w:tcPr>
            <w:tcW w:w="3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C3AE71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82973" w14:textId="152A1FF1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</w:p>
        </w:tc>
      </w:tr>
      <w:tr w:rsidR="009167B7" w:rsidRPr="00EC2FCC" w14:paraId="70E4385A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FB8142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9AAE86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</w:p>
        </w:tc>
        <w:tc>
          <w:tcPr>
            <w:tcW w:w="3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261F0C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81FD6F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</w:p>
        </w:tc>
      </w:tr>
      <w:tr w:rsidR="009167B7" w:rsidRPr="00EC2FCC" w14:paraId="570A94BA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2DB43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Montant HT total</w:t>
            </w: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2A23C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</w:p>
        </w:tc>
        <w:tc>
          <w:tcPr>
            <w:tcW w:w="347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6AC3E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…………………………………………….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A9532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Euros</w:t>
            </w:r>
          </w:p>
        </w:tc>
      </w:tr>
      <w:tr w:rsidR="009167B7" w:rsidRPr="00EC2FCC" w14:paraId="46656A50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7D2F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TVA (taux de 20 %)</w:t>
            </w: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E75735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:</w:t>
            </w:r>
          </w:p>
        </w:tc>
        <w:tc>
          <w:tcPr>
            <w:tcW w:w="34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094BA5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A7C60B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Euros</w:t>
            </w:r>
          </w:p>
        </w:tc>
      </w:tr>
      <w:tr w:rsidR="009167B7" w:rsidRPr="00EC2FCC" w14:paraId="38998385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AC627E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Montant TTC</w:t>
            </w: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4B5709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:</w:t>
            </w:r>
          </w:p>
        </w:tc>
        <w:tc>
          <w:tcPr>
            <w:tcW w:w="3474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56D73F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.............................................................</w:t>
            </w:r>
          </w:p>
        </w:tc>
        <w:tc>
          <w:tcPr>
            <w:tcW w:w="13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C8A10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Euros</w:t>
            </w:r>
          </w:p>
        </w:tc>
      </w:tr>
      <w:tr w:rsidR="009167B7" w:rsidRPr="00EC2FCC" w14:paraId="70365BB1" w14:textId="77777777" w:rsidTr="002272E8">
        <w:trPr>
          <w:trHeight w:val="292"/>
        </w:trPr>
        <w:tc>
          <w:tcPr>
            <w:tcW w:w="204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575AE2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Soit en toutes lettres           </w:t>
            </w:r>
          </w:p>
        </w:tc>
        <w:tc>
          <w:tcPr>
            <w:tcW w:w="433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467A93" w14:textId="77777777" w:rsidR="009167B7" w:rsidRPr="00EC2FCC" w:rsidRDefault="009167B7" w:rsidP="002272E8">
            <w:pPr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:</w:t>
            </w:r>
          </w:p>
        </w:tc>
        <w:tc>
          <w:tcPr>
            <w:tcW w:w="4794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DD4A23" w14:textId="7777777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.................................................................................</w:t>
            </w:r>
          </w:p>
          <w:p w14:paraId="68D93796" w14:textId="6F195B37" w:rsidR="009167B7" w:rsidRPr="00EC2FCC" w:rsidRDefault="009167B7" w:rsidP="002272E8">
            <w:pPr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.................................................................................</w:t>
            </w:r>
          </w:p>
        </w:tc>
      </w:tr>
    </w:tbl>
    <w:p w14:paraId="22D3D247" w14:textId="77777777" w:rsidR="009167B7" w:rsidRPr="00EC2FCC" w:rsidRDefault="009167B7" w:rsidP="009167B7"/>
    <w:p w14:paraId="00507387" w14:textId="296CA82F" w:rsidR="009167B7" w:rsidRPr="00EC2FCC" w:rsidRDefault="009167B7" w:rsidP="009167B7"/>
    <w:p w14:paraId="487CD802" w14:textId="77777777" w:rsidR="009167B7" w:rsidRPr="00EC2FCC" w:rsidRDefault="009167B7" w:rsidP="009167B7"/>
    <w:p w14:paraId="6DC23CCD" w14:textId="462E2EFD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b/>
          <w:color w:val="000000"/>
          <w:u w:val="single"/>
        </w:rPr>
        <w:t>ENGAGEMENT DU CANDIDAT</w:t>
      </w:r>
      <w:r w:rsidR="005774C3" w:rsidRPr="00EC2FCC">
        <w:rPr>
          <w:b/>
          <w:color w:val="000000"/>
          <w:u w:val="single"/>
        </w:rPr>
        <w:t> :</w:t>
      </w:r>
    </w:p>
    <w:p w14:paraId="4FA37384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4C937049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14:paraId="4F47787C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2C0D33D8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7F07B7DF" w14:textId="46956A73" w:rsidR="007F0204" w:rsidRPr="00EC2FCC" w:rsidRDefault="005F37BB" w:rsidP="009167B7">
      <w:r w:rsidRPr="00EC2FCC">
        <w:t xml:space="preserve">Signature </w:t>
      </w:r>
      <w:r w:rsidR="009167B7" w:rsidRPr="00EC2FCC">
        <w:t xml:space="preserve">électronique </w:t>
      </w:r>
      <w:r w:rsidRPr="00EC2FCC">
        <w:t>du candidat, du mandataire ou des membres du groupement</w:t>
      </w:r>
      <w:r w:rsidR="009167B7" w:rsidRPr="00EC2FCC">
        <w:t> :</w:t>
      </w:r>
    </w:p>
    <w:p w14:paraId="6625E756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728BBDC" w14:textId="77409F65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52FDBEF" w14:textId="18150537" w:rsidR="005774C3" w:rsidRPr="00EC2FCC" w:rsidRDefault="005774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75DAF4" w14:textId="395DC9E3" w:rsidR="005774C3" w:rsidRPr="00EC2FCC" w:rsidRDefault="005774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E16DE0F" w14:textId="77777777" w:rsidR="005774C3" w:rsidRPr="00EC2FCC" w:rsidRDefault="005774C3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0BBDD28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220397F" w14:textId="3FE449C0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3EE2F74" w14:textId="77777777" w:rsidR="00CB5CD1" w:rsidRPr="00EC2FCC" w:rsidRDefault="00CB5CD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6F91F74" w14:textId="77777777" w:rsidR="00176444" w:rsidRPr="00EC2FCC" w:rsidRDefault="0017644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BC438E6" w14:textId="77777777" w:rsidR="00176444" w:rsidRPr="00EC2FCC" w:rsidRDefault="00176444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</w:p>
    <w:p w14:paraId="7D89A2CF" w14:textId="22D8EE74" w:rsidR="007F0204" w:rsidRPr="00EC2FCC" w:rsidRDefault="005F37BB">
      <w:pPr>
        <w:pStyle w:val="ParagrapheIndent1"/>
        <w:spacing w:after="240"/>
        <w:jc w:val="both"/>
        <w:rPr>
          <w:b/>
          <w:color w:val="000000"/>
          <w:u w:val="single"/>
        </w:rPr>
      </w:pPr>
      <w:r w:rsidRPr="00EC2FCC">
        <w:rPr>
          <w:b/>
          <w:color w:val="000000"/>
          <w:u w:val="single"/>
        </w:rPr>
        <w:t>ACCEPTATION DE L'OFFRE PAR LE POUVOIR ADJUDICATEUR</w:t>
      </w:r>
      <w:r w:rsidR="005774C3" w:rsidRPr="00EC2FCC">
        <w:rPr>
          <w:b/>
          <w:color w:val="000000"/>
          <w:u w:val="single"/>
        </w:rPr>
        <w:t> :</w:t>
      </w:r>
    </w:p>
    <w:p w14:paraId="2437D5F6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La présente offre est acceptée</w:t>
      </w:r>
    </w:p>
    <w:p w14:paraId="0D181477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35567293" w14:textId="69E3B549" w:rsidR="007F0204" w:rsidRPr="00EC2FCC" w:rsidRDefault="005F37BB" w:rsidP="009167B7">
      <w:r w:rsidRPr="00EC2FCC">
        <w:t>Signature du représentant d</w:t>
      </w:r>
      <w:r w:rsidR="009167B7" w:rsidRPr="00EC2FCC">
        <w:t>e l’Université de Lorraine :</w:t>
      </w:r>
    </w:p>
    <w:p w14:paraId="50763476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DE6A7CB" w14:textId="3B76BEA9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57D2500" w14:textId="3D01460B" w:rsidR="005C022E" w:rsidRPr="00EC2FCC" w:rsidRDefault="005C02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4E8F40D" w14:textId="539F53C6" w:rsidR="005C022E" w:rsidRPr="00EC2FCC" w:rsidRDefault="005C02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5DBC95" w14:textId="77777777" w:rsidR="00CB5CD1" w:rsidRPr="00EC2FCC" w:rsidRDefault="00CB5CD1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79CC9CE5" w14:textId="39ABF17B" w:rsidR="005C022E" w:rsidRPr="00EC2FCC" w:rsidRDefault="005C02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145BD1EE" w14:textId="21914D90" w:rsidR="005C022E" w:rsidRPr="00EC2FCC" w:rsidRDefault="005C022E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54BFE62B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60EDEE23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22D5B1D9" w14:textId="5A449965" w:rsidR="007F0204" w:rsidRPr="00EC2FCC" w:rsidRDefault="00B667D1">
      <w:pPr>
        <w:pStyle w:val="style1010"/>
        <w:spacing w:after="240" w:line="230" w:lineRule="exact"/>
        <w:ind w:right="20"/>
        <w:jc w:val="center"/>
        <w:rPr>
          <w:color w:val="000000"/>
          <w:lang w:val="fr-FR"/>
        </w:rPr>
      </w:pPr>
      <w:r w:rsidRPr="00EC2FCC">
        <w:rPr>
          <w:color w:val="000000"/>
          <w:lang w:val="fr-FR"/>
        </w:rPr>
        <w:br w:type="page"/>
      </w:r>
    </w:p>
    <w:p w14:paraId="7B149258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b/>
          <w:color w:val="000000"/>
          <w:u w:val="single"/>
        </w:rPr>
        <w:t>NANTISSEMENT OU CESSION DE CREANCES</w:t>
      </w:r>
    </w:p>
    <w:p w14:paraId="5F3F22DE" w14:textId="77777777" w:rsidR="007F0204" w:rsidRPr="00EC2FCC" w:rsidRDefault="007F0204">
      <w:pPr>
        <w:pStyle w:val="ParagrapheIndent1"/>
        <w:spacing w:line="230" w:lineRule="exact"/>
        <w:jc w:val="both"/>
        <w:rPr>
          <w:color w:val="000000"/>
        </w:rPr>
      </w:pPr>
    </w:p>
    <w:p w14:paraId="142983E1" w14:textId="77777777" w:rsidR="007F0204" w:rsidRPr="00EC2FCC" w:rsidRDefault="005F37BB">
      <w:pPr>
        <w:pStyle w:val="ParagrapheIndent1"/>
        <w:spacing w:line="230" w:lineRule="exact"/>
        <w:jc w:val="both"/>
        <w:rPr>
          <w:color w:val="000000"/>
        </w:rPr>
      </w:pPr>
      <w:r w:rsidRPr="00EC2FCC"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1AEA068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B5116D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6C0E7286">
                <v:shape id="_x0000_i1035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6A4F67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74DCDD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La totalité du marché dont le montant est de (indiquer le montant en chiffres et en lettres) :</w:t>
            </w:r>
          </w:p>
          <w:p w14:paraId="3B49D7D6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F0204" w:rsidRPr="00EC2FCC" w14:paraId="5088C9F9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873EF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44EF9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1766744F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2AB9360B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4F2413F1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5AFCA5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014C6DF4">
                <v:shape id="_x0000_i1036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9B05B5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36BA56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 xml:space="preserve">La totalité du bon de commande n° ........ </w:t>
            </w:r>
            <w:proofErr w:type="gramStart"/>
            <w:r w:rsidRPr="00EC2FCC">
              <w:rPr>
                <w:color w:val="000000"/>
              </w:rPr>
              <w:t>afférent</w:t>
            </w:r>
            <w:proofErr w:type="gramEnd"/>
            <w:r w:rsidRPr="00EC2FCC">
              <w:rPr>
                <w:color w:val="000000"/>
              </w:rPr>
              <w:t xml:space="preserve"> au marché (indiquer le montant en chiffres et lettres) :</w:t>
            </w:r>
          </w:p>
          <w:p w14:paraId="079736F5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F0204" w:rsidRPr="00EC2FCC" w14:paraId="07296F93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1DF492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3C4DB8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E6D07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5BAA1F8F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6A2FB83A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89A3E4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6C22D313">
                <v:shape id="_x0000_i1037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612DBB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438DA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14:paraId="42A5B579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F0204" w:rsidRPr="00EC2FCC" w14:paraId="05F461FD" w14:textId="77777777">
        <w:trPr>
          <w:trHeight w:val="5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BB6EAC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91A204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56012BA6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0B5FE2DB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2D7432DE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8EAB05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0F086AE8">
                <v:shape id="_x0000_i1038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3D941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F23E9A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La partie des prestations évaluée à (indiquer le montant en chiffres et en lettres) :</w:t>
            </w:r>
          </w:p>
          <w:p w14:paraId="2D583EF6" w14:textId="77777777" w:rsidR="007F0204" w:rsidRPr="00EC2FCC" w:rsidRDefault="005F37BB">
            <w:pPr>
              <w:pStyle w:val="ParagrapheIndent1"/>
              <w:spacing w:line="230" w:lineRule="exact"/>
              <w:jc w:val="both"/>
              <w:rPr>
                <w:color w:val="000000"/>
              </w:rPr>
            </w:pPr>
            <w:r w:rsidRPr="00EC2FCC"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F0204" w:rsidRPr="00EC2FCC" w14:paraId="2746810C" w14:textId="77777777">
        <w:trPr>
          <w:trHeight w:val="38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03DC5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DEA794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30CF99A8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56D179FB" w14:textId="77777777" w:rsidR="007F0204" w:rsidRPr="00EC2FCC" w:rsidRDefault="005F37BB">
      <w:pPr>
        <w:pStyle w:val="ParagrapheIndent1"/>
        <w:jc w:val="both"/>
        <w:rPr>
          <w:color w:val="000000"/>
        </w:rPr>
      </w:pPr>
      <w:proofErr w:type="gramStart"/>
      <w:r w:rsidRPr="00EC2FCC">
        <w:rPr>
          <w:color w:val="000000"/>
        </w:rPr>
        <w:t>et</w:t>
      </w:r>
      <w:proofErr w:type="gramEnd"/>
      <w:r w:rsidRPr="00EC2FCC">
        <w:rPr>
          <w:color w:val="000000"/>
        </w:rPr>
        <w:t xml:space="preserve"> devant être exécutée par : . . . . . . . . . . . . . . . . . . . . . . </w:t>
      </w:r>
      <w:proofErr w:type="gramStart"/>
      <w:r w:rsidRPr="00EC2FCC">
        <w:rPr>
          <w:color w:val="000000"/>
        </w:rPr>
        <w:t>en</w:t>
      </w:r>
      <w:proofErr w:type="gramEnd"/>
      <w:r w:rsidRPr="00EC2FCC">
        <w:rPr>
          <w:color w:val="000000"/>
        </w:rPr>
        <w:t xml:space="preserve"> qualité de :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7F0204" w:rsidRPr="00EC2FCC" w14:paraId="65C275F2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417D1B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50F9ED9E">
                <v:shape id="_x0000_i1039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69565E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231AA8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membre</w:t>
            </w:r>
            <w:proofErr w:type="gramEnd"/>
            <w:r w:rsidRPr="00EC2FCC">
              <w:rPr>
                <w:color w:val="000000"/>
              </w:rPr>
              <w:t xml:space="preserve"> d'un groupement d'entreprise</w:t>
            </w:r>
          </w:p>
        </w:tc>
      </w:tr>
      <w:tr w:rsidR="007F0204" w:rsidRPr="00EC2FCC" w14:paraId="639FA61B" w14:textId="77777777">
        <w:trPr>
          <w:trHeight w:val="202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3B9BA" w14:textId="77777777" w:rsidR="007F0204" w:rsidRPr="00EC2FCC" w:rsidRDefault="00B876C0">
            <w:pPr>
              <w:rPr>
                <w:rFonts w:cs="Arial"/>
                <w:sz w:val="2"/>
              </w:rPr>
            </w:pPr>
            <w:r>
              <w:rPr>
                <w:rFonts w:cs="Arial"/>
              </w:rPr>
              <w:pict w14:anchorId="1F1DAE1A">
                <v:shape id="_x0000_i1040" type="#_x0000_t75" style="width:10pt;height:10pt">
                  <v:imagedata r:id="rId8" o:title=""/>
                </v:shape>
              </w:pict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8F53B" w14:textId="77777777" w:rsidR="007F0204" w:rsidRPr="00EC2FCC" w:rsidRDefault="007F0204">
            <w:pPr>
              <w:rPr>
                <w:rFonts w:cs="Arial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949832" w14:textId="77777777" w:rsidR="007F0204" w:rsidRPr="00EC2FCC" w:rsidRDefault="005F37BB">
            <w:pPr>
              <w:pStyle w:val="ParagrapheIndent1"/>
              <w:jc w:val="both"/>
              <w:rPr>
                <w:color w:val="000000"/>
              </w:rPr>
            </w:pPr>
            <w:proofErr w:type="gramStart"/>
            <w:r w:rsidRPr="00EC2FCC">
              <w:rPr>
                <w:color w:val="000000"/>
              </w:rPr>
              <w:t>sous</w:t>
            </w:r>
            <w:proofErr w:type="gramEnd"/>
            <w:r w:rsidRPr="00EC2FCC">
              <w:rPr>
                <w:color w:val="000000"/>
              </w:rPr>
              <w:t>-traitant</w:t>
            </w:r>
          </w:p>
        </w:tc>
      </w:tr>
    </w:tbl>
    <w:p w14:paraId="7EB441E1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p w14:paraId="64506067" w14:textId="77777777" w:rsidR="007F0204" w:rsidRPr="00EC2FCC" w:rsidRDefault="005F37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EC2FCC">
        <w:rPr>
          <w:color w:val="000000"/>
          <w:lang w:val="fr-FR"/>
        </w:rPr>
        <w:t>A . . . . . . . . . . . . . . . . . . . . . .</w:t>
      </w:r>
    </w:p>
    <w:p w14:paraId="7A8F3F6F" w14:textId="77777777" w:rsidR="007F0204" w:rsidRPr="00EC2FCC" w:rsidRDefault="005F37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EC2FCC">
        <w:rPr>
          <w:color w:val="000000"/>
          <w:lang w:val="fr-FR"/>
        </w:rPr>
        <w:t>Le . . . . . . . . . . . . . . . . . . . . . .</w:t>
      </w:r>
    </w:p>
    <w:p w14:paraId="6481745E" w14:textId="77777777" w:rsidR="007F0204" w:rsidRPr="00EC2FCC" w:rsidRDefault="007F0204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07EDDB68" w14:textId="77777777" w:rsidR="00A01EC0" w:rsidRPr="00EC2FCC" w:rsidRDefault="005F37BB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  <w:r w:rsidRPr="00EC2FCC">
        <w:rPr>
          <w:b/>
          <w:color w:val="000000"/>
          <w:lang w:val="fr-FR"/>
        </w:rPr>
        <w:t>Signature</w:t>
      </w:r>
    </w:p>
    <w:p w14:paraId="63778D0E" w14:textId="77777777" w:rsidR="00A01EC0" w:rsidRPr="00EC2FCC" w:rsidRDefault="00A01E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3BC7F7FD" w14:textId="0DEC7734" w:rsidR="00A01EC0" w:rsidRPr="00EC2FCC" w:rsidRDefault="00A01E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3A5ADFA" w14:textId="77777777" w:rsidR="00A01EC0" w:rsidRPr="00EC2FCC" w:rsidRDefault="00A01EC0">
      <w:pPr>
        <w:pStyle w:val="style1010"/>
        <w:spacing w:line="230" w:lineRule="exact"/>
        <w:ind w:right="20"/>
        <w:jc w:val="center"/>
        <w:rPr>
          <w:color w:val="000000"/>
          <w:lang w:val="fr-FR"/>
        </w:rPr>
      </w:pPr>
    </w:p>
    <w:p w14:paraId="42D5AE47" w14:textId="77777777" w:rsidR="00B667D1" w:rsidRPr="00EC2FCC" w:rsidRDefault="00B667D1" w:rsidP="00A01EC0">
      <w:pPr>
        <w:pStyle w:val="style1010"/>
        <w:spacing w:line="230" w:lineRule="exact"/>
        <w:ind w:right="20"/>
        <w:rPr>
          <w:color w:val="000000"/>
          <w:lang w:val="fr-FR"/>
        </w:rPr>
        <w:sectPr w:rsidR="00B667D1" w:rsidRPr="00EC2FCC" w:rsidSect="00C323C4">
          <w:footerReference w:type="default" r:id="rId9"/>
          <w:pgSz w:w="11900" w:h="16840"/>
          <w:pgMar w:top="1140" w:right="1140" w:bottom="1140" w:left="1140" w:header="1140" w:footer="1140" w:gutter="0"/>
          <w:cols w:space="708"/>
          <w:docGrid w:linePitch="326"/>
        </w:sect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7F0204" w:rsidRPr="00EC2FCC" w14:paraId="48946496" w14:textId="77777777" w:rsidTr="00911048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7CDD15A5" w14:textId="29EAED9E" w:rsidR="007F0204" w:rsidRPr="00EC2FCC" w:rsidRDefault="005F37BB" w:rsidP="00911048">
            <w:pPr>
              <w:pStyle w:val="Titre1"/>
              <w:rPr>
                <w:rFonts w:eastAsia="Arial"/>
                <w:sz w:val="28"/>
              </w:rPr>
            </w:pPr>
            <w:bookmarkStart w:id="26" w:name="ArtL1_A_MHR"/>
            <w:bookmarkStart w:id="27" w:name="_Toc221715785"/>
            <w:bookmarkEnd w:id="26"/>
            <w:r w:rsidRPr="00EC2FCC">
              <w:rPr>
                <w:rFonts w:eastAsia="Arial"/>
                <w:sz w:val="28"/>
              </w:rPr>
              <w:t>ANNEXE N° 1 : RÉPARTITIONS DES HONORAIRES</w:t>
            </w:r>
            <w:bookmarkEnd w:id="27"/>
          </w:p>
        </w:tc>
      </w:tr>
    </w:tbl>
    <w:p w14:paraId="4838FA20" w14:textId="4CE06BC6" w:rsidR="000F7322" w:rsidRDefault="005F37BB" w:rsidP="000F7322">
      <w:pPr>
        <w:pStyle w:val="ParagrapheIndent1"/>
        <w:spacing w:after="240" w:line="230" w:lineRule="exact"/>
        <w:ind w:right="357"/>
        <w:jc w:val="both"/>
        <w:rPr>
          <w:color w:val="000000"/>
        </w:rPr>
      </w:pPr>
      <w:r w:rsidRPr="00EC2FCC">
        <w:rPr>
          <w:color w:val="000000"/>
        </w:rPr>
        <w:t>Forfait de rémunération : ............................. Euros H.T.</w:t>
      </w:r>
    </w:p>
    <w:p w14:paraId="47B4EB9A" w14:textId="698FAEFC" w:rsidR="007F0204" w:rsidRPr="00EC2FCC" w:rsidRDefault="005F37BB" w:rsidP="000F7322">
      <w:pPr>
        <w:pStyle w:val="ParagrapheIndent1"/>
        <w:spacing w:after="240" w:line="230" w:lineRule="exact"/>
        <w:ind w:right="357"/>
        <w:jc w:val="both"/>
        <w:rPr>
          <w:color w:val="000000"/>
        </w:rPr>
      </w:pPr>
      <w:r w:rsidRPr="00EC2FCC">
        <w:rPr>
          <w:color w:val="000000"/>
        </w:rPr>
        <w:t>Taux de rémunération : ..........</w:t>
      </w:r>
      <w:r w:rsidR="00A01EC0" w:rsidRPr="00EC2FCC">
        <w:rPr>
          <w:color w:val="000000"/>
        </w:rPr>
        <w:t>..........</w:t>
      </w:r>
      <w:r w:rsidRPr="00EC2FCC">
        <w:rPr>
          <w:color w:val="000000"/>
        </w:rPr>
        <w:t>.. %</w:t>
      </w:r>
    </w:p>
    <w:p w14:paraId="02BF47D8" w14:textId="13BEE210" w:rsidR="007F0204" w:rsidRPr="00EC2FCC" w:rsidRDefault="005F37BB">
      <w:pPr>
        <w:pStyle w:val="ParagrapheIndent1"/>
        <w:spacing w:after="240"/>
        <w:ind w:right="360"/>
        <w:jc w:val="both"/>
        <w:rPr>
          <w:color w:val="000000"/>
        </w:rPr>
      </w:pPr>
      <w:r w:rsidRPr="00EC2FCC">
        <w:rPr>
          <w:color w:val="000000"/>
        </w:rPr>
        <w:t xml:space="preserve">Part de l'enveloppe financière prévisionnelle affectée aux travaux :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0"/>
        <w:gridCol w:w="5349"/>
        <w:gridCol w:w="2651"/>
      </w:tblGrid>
      <w:tr w:rsidR="000F7322" w:rsidRPr="00EC2FCC" w14:paraId="737F2E74" w14:textId="77777777" w:rsidTr="000F7322">
        <w:trPr>
          <w:trHeight w:val="425"/>
          <w:jc w:val="center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86EC601" w14:textId="77777777" w:rsidR="000F7322" w:rsidRPr="00EC2FCC" w:rsidRDefault="000F7322" w:rsidP="006D2772">
            <w:pPr>
              <w:spacing w:before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Lot 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EDA80" w14:textId="77777777" w:rsidR="000F7322" w:rsidRPr="00EC2FCC" w:rsidRDefault="000F7322" w:rsidP="006D2772">
            <w:pPr>
              <w:spacing w:before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Désignation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11492" w14:textId="77777777" w:rsidR="000F7322" w:rsidRPr="00EC2FCC" w:rsidRDefault="000F7322" w:rsidP="006D2772">
            <w:pPr>
              <w:spacing w:line="230" w:lineRule="exact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Enveloppe financière </w:t>
            </w:r>
          </w:p>
        </w:tc>
      </w:tr>
      <w:tr w:rsidR="000F7322" w:rsidRPr="00EC2FCC" w14:paraId="4E070CDE" w14:textId="77777777" w:rsidTr="000F7322">
        <w:trPr>
          <w:trHeight w:val="385"/>
          <w:jc w:val="center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261D6F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01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E4430EB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Secteur Nancy</w:t>
            </w:r>
            <w:r>
              <w:rPr>
                <w:rFonts w:eastAsia="Arial" w:cs="Arial"/>
                <w:color w:val="000000"/>
              </w:rPr>
              <w:t xml:space="preserve"> _ 2026 SDPI 902 MOE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15A27A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1 150 000 €HT</w:t>
            </w:r>
          </w:p>
        </w:tc>
      </w:tr>
      <w:tr w:rsidR="000F7322" w:rsidRPr="00EC2FCC" w14:paraId="61D6A69A" w14:textId="77777777" w:rsidTr="000F7322">
        <w:trPr>
          <w:trHeight w:val="385"/>
          <w:jc w:val="center"/>
        </w:trPr>
        <w:tc>
          <w:tcPr>
            <w:tcW w:w="1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8585DF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02</w:t>
            </w:r>
          </w:p>
        </w:tc>
        <w:tc>
          <w:tcPr>
            <w:tcW w:w="5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06DCB6D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Secteur Metz</w:t>
            </w:r>
            <w:r>
              <w:rPr>
                <w:rFonts w:eastAsia="Arial" w:cs="Arial"/>
                <w:color w:val="000000"/>
              </w:rPr>
              <w:t xml:space="preserve"> _ 2026 SDPI 900-901 MOE</w:t>
            </w:r>
          </w:p>
        </w:tc>
        <w:tc>
          <w:tcPr>
            <w:tcW w:w="26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F21E18C" w14:textId="77777777" w:rsidR="000F7322" w:rsidRPr="00EC2FCC" w:rsidRDefault="000F7322" w:rsidP="006D2772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1 350 000 €HT</w:t>
            </w:r>
          </w:p>
        </w:tc>
      </w:tr>
    </w:tbl>
    <w:p w14:paraId="5F42763D" w14:textId="77777777" w:rsidR="00532C4F" w:rsidRDefault="00532C4F">
      <w:pPr>
        <w:pStyle w:val="ParagrapheIndent1"/>
        <w:spacing w:line="230" w:lineRule="exact"/>
        <w:ind w:right="360"/>
        <w:jc w:val="both"/>
        <w:rPr>
          <w:color w:val="000000"/>
        </w:rPr>
      </w:pPr>
    </w:p>
    <w:p w14:paraId="7F33D539" w14:textId="04CD9E67" w:rsidR="007F0204" w:rsidRPr="00EC2FCC" w:rsidRDefault="005F37BB">
      <w:pPr>
        <w:pStyle w:val="ParagrapheIndent1"/>
        <w:spacing w:line="230" w:lineRule="exact"/>
        <w:ind w:right="360"/>
        <w:jc w:val="both"/>
        <w:rPr>
          <w:color w:val="000000"/>
        </w:rPr>
      </w:pPr>
      <w:r w:rsidRPr="00EC2FCC">
        <w:rPr>
          <w:color w:val="000000"/>
        </w:rPr>
        <w:t>Les pourcentages de chaque élément de mission sont les suivants :</w:t>
      </w:r>
    </w:p>
    <w:p w14:paraId="0287EEEA" w14:textId="77777777" w:rsidR="007F0204" w:rsidRPr="00EC2FCC" w:rsidRDefault="007F0204">
      <w:pPr>
        <w:pStyle w:val="ParagrapheIndent1"/>
        <w:spacing w:after="20" w:line="230" w:lineRule="exact"/>
        <w:ind w:right="360"/>
        <w:jc w:val="both"/>
        <w:rPr>
          <w:color w:val="000000"/>
        </w:rPr>
      </w:pPr>
    </w:p>
    <w:tbl>
      <w:tblPr>
        <w:tblW w:w="14775" w:type="dxa"/>
        <w:tblInd w:w="145" w:type="dxa"/>
        <w:tblLayout w:type="fixed"/>
        <w:tblLook w:val="04A0" w:firstRow="1" w:lastRow="0" w:firstColumn="1" w:lastColumn="0" w:noHBand="0" w:noVBand="1"/>
      </w:tblPr>
      <w:tblGrid>
        <w:gridCol w:w="2175"/>
        <w:gridCol w:w="1800"/>
        <w:gridCol w:w="1800"/>
        <w:gridCol w:w="1800"/>
        <w:gridCol w:w="1800"/>
        <w:gridCol w:w="1800"/>
        <w:gridCol w:w="1800"/>
        <w:gridCol w:w="1800"/>
      </w:tblGrid>
      <w:tr w:rsidR="00413D6D" w:rsidRPr="00EC2FCC" w14:paraId="383B97B2" w14:textId="77777777" w:rsidTr="00413D6D">
        <w:trPr>
          <w:trHeight w:val="385"/>
        </w:trPr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8700BB" w14:textId="77777777" w:rsidR="00413D6D" w:rsidRPr="00EC2FCC" w:rsidRDefault="00413D6D" w:rsidP="00176444">
            <w:pPr>
              <w:spacing w:before="300" w:after="10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Eléments de mission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037B50" w14:textId="74CC8D1E" w:rsidR="00413D6D" w:rsidRPr="00EC2FCC" w:rsidRDefault="00413D6D" w:rsidP="00413D6D">
            <w:pPr>
              <w:spacing w:before="180" w:after="60" w:line="230" w:lineRule="exact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Total sur honoraire %</w:t>
            </w:r>
          </w:p>
        </w:tc>
        <w:tc>
          <w:tcPr>
            <w:tcW w:w="180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09EA2F9" w14:textId="77777777" w:rsidR="00413D6D" w:rsidRPr="00EC2FCC" w:rsidRDefault="00413D6D" w:rsidP="00176444">
            <w:pPr>
              <w:spacing w:before="300" w:after="10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Total global HT</w:t>
            </w:r>
          </w:p>
        </w:tc>
        <w:tc>
          <w:tcPr>
            <w:tcW w:w="900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0DF0E7C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Répartition par cotraitant</w:t>
            </w:r>
          </w:p>
        </w:tc>
      </w:tr>
      <w:tr w:rsidR="00413D6D" w:rsidRPr="00EC2FCC" w14:paraId="3E514671" w14:textId="77777777" w:rsidTr="00413D6D">
        <w:trPr>
          <w:trHeight w:val="420"/>
        </w:trPr>
        <w:tc>
          <w:tcPr>
            <w:tcW w:w="2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3749D3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180C68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A0A2B6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EEB0B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DBF76A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AF5EFF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C2D09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Part de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CCCCCC" w:fill="D9D9D9" w:themeFill="background1" w:themeFillShade="D9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8884A" w14:textId="77777777" w:rsidR="00413D6D" w:rsidRPr="00EC2FCC" w:rsidRDefault="00413D6D" w:rsidP="00176444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Part de</w:t>
            </w:r>
          </w:p>
        </w:tc>
      </w:tr>
      <w:tr w:rsidR="00413D6D" w:rsidRPr="00EC2FCC" w14:paraId="46B89B02" w14:textId="77777777" w:rsidTr="00413D6D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08226F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DIA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61DDDCF" w14:textId="77777777" w:rsidR="00413D6D" w:rsidRPr="00EC2FCC" w:rsidRDefault="00413D6D" w:rsidP="00532C4F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30DBD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C2E6B3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192F1B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0DCA1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8CBA59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D5A21A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652B72DD" w14:textId="77777777" w:rsidTr="00413D6D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1F7438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APS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8BA4FAD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E8F76B0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0C92BC8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A17C96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3553AA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D7A469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1CB092B" w14:textId="77777777" w:rsidR="00413D6D" w:rsidRPr="00EC2FCC" w:rsidRDefault="00413D6D" w:rsidP="00176444">
            <w:pPr>
              <w:rPr>
                <w:rFonts w:eastAsia="Arial" w:cs="Arial"/>
                <w:color w:val="000000"/>
              </w:rPr>
            </w:pPr>
          </w:p>
        </w:tc>
      </w:tr>
      <w:tr w:rsidR="00413D6D" w:rsidRPr="00EC2FCC" w14:paraId="7563CDE5" w14:textId="77777777" w:rsidTr="00413D6D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E263A0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APD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14CBB6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D7F61C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0966B7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B64C73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FCD0B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A89DCBD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E60BE9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13840566" w14:textId="77777777" w:rsidTr="00413D6D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DECBBF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PRO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3B141C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7F5914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89251C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61A2FF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B70C57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61619C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AEA8F2F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0523521C" w14:textId="77777777" w:rsidTr="00413D6D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CFCF54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ACT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51A8FA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CC4208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B0E0420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C10396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EB361AA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69E3D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E137B8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2C056A7D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FDC249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VISA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133B12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CDDF21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F5DAAB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2D29841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7D00E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66565C8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AFE6214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16CE9610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D3135A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EXE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A9A4AA5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C2E8BD0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B6654E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594AC3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95E41E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5D4577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3EB5BC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7E9573A6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E5F9019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DET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327CFF9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9624279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9CEC95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2CEBB1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5ABDCA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2FDC13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1AC21B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1C0EF27B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682B272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AOR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4A518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E4FDB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18A38A2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EAB81E7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A38011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74DD79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147DE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062F67C4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792291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OPC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2FCBE6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AE0B5F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9F72D07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A874680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2A877FD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40FF66F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6DCBC6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  <w:tr w:rsidR="00413D6D" w:rsidRPr="00EC2FCC" w14:paraId="1337C2C2" w14:textId="77777777" w:rsidTr="00176444">
        <w:trPr>
          <w:trHeight w:val="385"/>
        </w:trPr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AC6ED7" w14:textId="77777777" w:rsidR="00413D6D" w:rsidRPr="00EC2FCC" w:rsidRDefault="00413D6D" w:rsidP="00176444">
            <w:pPr>
              <w:spacing w:before="80" w:after="20"/>
              <w:ind w:lef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TOTAL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25277D" w14:textId="4F15FE87" w:rsidR="00413D6D" w:rsidRPr="00EC2FCC" w:rsidRDefault="000F7322" w:rsidP="000F7322">
            <w:pPr>
              <w:jc w:val="center"/>
              <w:rPr>
                <w:rFonts w:cs="Arial"/>
              </w:rPr>
            </w:pPr>
            <w:r>
              <w:rPr>
                <w:rFonts w:cs="Arial"/>
              </w:rPr>
              <w:t>100 %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68CA24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1F97DA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1158B2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B84579D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220FA8" w14:textId="77777777" w:rsidR="00413D6D" w:rsidRPr="00EC2FCC" w:rsidRDefault="00413D6D" w:rsidP="0017644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pct12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BF6FFA" w14:textId="77777777" w:rsidR="00413D6D" w:rsidRPr="00EC2FCC" w:rsidRDefault="00413D6D" w:rsidP="00176444">
            <w:pPr>
              <w:rPr>
                <w:rFonts w:cs="Arial"/>
              </w:rPr>
            </w:pPr>
          </w:p>
        </w:tc>
      </w:tr>
    </w:tbl>
    <w:p w14:paraId="5B90F4A3" w14:textId="77777777" w:rsidR="00413D6D" w:rsidRPr="00EC2FCC" w:rsidRDefault="00413D6D" w:rsidP="003F7B3E">
      <w:pPr>
        <w:pStyle w:val="ParagrapheIndent1"/>
        <w:spacing w:line="230" w:lineRule="exact"/>
        <w:ind w:right="360"/>
        <w:jc w:val="both"/>
        <w:rPr>
          <w:color w:val="000000"/>
        </w:rPr>
      </w:pPr>
    </w:p>
    <w:p w14:paraId="652732D6" w14:textId="77D316FB" w:rsidR="003F7B3E" w:rsidRPr="00EC2FCC" w:rsidRDefault="00413D6D" w:rsidP="000F7322">
      <w:pPr>
        <w:pStyle w:val="ParagrapheIndent1"/>
        <w:spacing w:line="230" w:lineRule="exact"/>
        <w:ind w:right="360"/>
        <w:jc w:val="both"/>
      </w:pPr>
      <w:r w:rsidRPr="00EC2FCC">
        <w:rPr>
          <w:color w:val="000000"/>
        </w:rPr>
        <w:br w:type="page"/>
      </w: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7F0204" w:rsidRPr="00EC2FCC" w14:paraId="0312FD88" w14:textId="77777777" w:rsidTr="00911048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31F4454A" w14:textId="77777777" w:rsidR="007F0204" w:rsidRPr="00EC2FCC" w:rsidRDefault="005F37BB" w:rsidP="00911048">
            <w:pPr>
              <w:pStyle w:val="Titre1"/>
              <w:rPr>
                <w:rFonts w:eastAsia="Arial"/>
                <w:sz w:val="28"/>
              </w:rPr>
            </w:pPr>
            <w:bookmarkStart w:id="28" w:name="ArtL1_A-CT"/>
            <w:bookmarkStart w:id="29" w:name="_Toc221715786"/>
            <w:bookmarkEnd w:id="28"/>
            <w:r w:rsidRPr="00EC2FCC">
              <w:rPr>
                <w:rFonts w:eastAsia="Arial"/>
                <w:sz w:val="28"/>
              </w:rPr>
              <w:t>ANNEXE N° 2 : DÉSIGNATION DES CO-TRAITANTS ET RÉPARTITION DES PRESTATIONS</w:t>
            </w:r>
            <w:bookmarkEnd w:id="29"/>
          </w:p>
        </w:tc>
      </w:tr>
    </w:tbl>
    <w:p w14:paraId="0A94EF20" w14:textId="77777777" w:rsidR="007F0204" w:rsidRPr="00EC2FCC" w:rsidRDefault="005F37BB">
      <w:pPr>
        <w:spacing w:after="60"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800"/>
      </w:tblGrid>
      <w:tr w:rsidR="007F0204" w:rsidRPr="00EC2FCC" w14:paraId="65B806FC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A65242" w14:textId="77777777" w:rsidR="007F0204" w:rsidRPr="00EC2FCC" w:rsidRDefault="005F37BB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AE57DB" w14:textId="77777777" w:rsidR="007F0204" w:rsidRPr="00EC2FCC" w:rsidRDefault="005F37BB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6D2564" w14:textId="77777777" w:rsidR="007F0204" w:rsidRPr="00EC2FCC" w:rsidRDefault="005F37BB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4051B2" w14:textId="77777777" w:rsidR="007F0204" w:rsidRPr="00EC2FCC" w:rsidRDefault="005F37BB">
            <w:pPr>
              <w:spacing w:before="80" w:line="230" w:lineRule="exact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Taux</w:t>
            </w:r>
          </w:p>
          <w:p w14:paraId="008AEC17" w14:textId="77777777" w:rsidR="007F0204" w:rsidRPr="00EC2FCC" w:rsidRDefault="005F37BB">
            <w:pPr>
              <w:spacing w:before="80" w:after="20" w:line="230" w:lineRule="exact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FDA56" w14:textId="77777777" w:rsidR="007F0204" w:rsidRPr="00EC2FCC" w:rsidRDefault="005F37BB">
            <w:pPr>
              <w:spacing w:before="180" w:after="6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Montant TTC</w:t>
            </w:r>
          </w:p>
        </w:tc>
      </w:tr>
      <w:tr w:rsidR="007F0204" w:rsidRPr="00EC2FCC" w14:paraId="029759C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F0CC95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Dénomination sociale :</w:t>
            </w:r>
          </w:p>
          <w:p w14:paraId="33E56492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EC2FCC">
              <w:rPr>
                <w:rFonts w:eastAsia="Arial" w:cs="Arial"/>
                <w:color w:val="000000"/>
              </w:rPr>
              <w:t>…….</w:t>
            </w:r>
            <w:proofErr w:type="gramEnd"/>
            <w:r w:rsidRPr="00EC2FCC">
              <w:rPr>
                <w:rFonts w:eastAsia="Arial" w:cs="Arial"/>
                <w:color w:val="000000"/>
              </w:rPr>
              <w:t>….Code APE…………</w:t>
            </w:r>
          </w:p>
          <w:p w14:paraId="024FF2DC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N° TVA intracommunautaire :</w:t>
            </w:r>
          </w:p>
          <w:p w14:paraId="50248FC7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Adresse :</w:t>
            </w:r>
          </w:p>
          <w:p w14:paraId="25ACA56E" w14:textId="77777777" w:rsidR="007F0204" w:rsidRPr="00EC2FCC" w:rsidRDefault="007F0204">
            <w:pPr>
              <w:spacing w:after="100" w:line="230" w:lineRule="exact"/>
              <w:ind w:left="80" w:right="80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533929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2C4CFAE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6034BC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CD3C0C7" w14:textId="77777777" w:rsidR="007F0204" w:rsidRPr="00EC2FCC" w:rsidRDefault="007F0204">
            <w:pPr>
              <w:rPr>
                <w:rFonts w:cs="Arial"/>
              </w:rPr>
            </w:pPr>
          </w:p>
        </w:tc>
      </w:tr>
      <w:tr w:rsidR="007F0204" w:rsidRPr="00EC2FCC" w14:paraId="3C272E82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5BE5B6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Dénomination sociale :</w:t>
            </w:r>
          </w:p>
          <w:p w14:paraId="7788365B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EC2FCC">
              <w:rPr>
                <w:rFonts w:eastAsia="Arial" w:cs="Arial"/>
                <w:color w:val="000000"/>
              </w:rPr>
              <w:t>…….</w:t>
            </w:r>
            <w:proofErr w:type="gramEnd"/>
            <w:r w:rsidRPr="00EC2FCC">
              <w:rPr>
                <w:rFonts w:eastAsia="Arial" w:cs="Arial"/>
                <w:color w:val="000000"/>
              </w:rPr>
              <w:t>….Code APE…………</w:t>
            </w:r>
          </w:p>
          <w:p w14:paraId="3F9A3D95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N° TVA intracommunautaire :</w:t>
            </w:r>
          </w:p>
          <w:p w14:paraId="1B39437D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Adresse :</w:t>
            </w:r>
          </w:p>
          <w:p w14:paraId="7EDEDB63" w14:textId="77777777" w:rsidR="007F0204" w:rsidRPr="00EC2FCC" w:rsidRDefault="007F0204">
            <w:pPr>
              <w:spacing w:after="100" w:line="230" w:lineRule="exact"/>
              <w:ind w:left="80" w:right="80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936205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2439CD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CA3B19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4A0ED1" w14:textId="77777777" w:rsidR="007F0204" w:rsidRPr="00EC2FCC" w:rsidRDefault="007F0204">
            <w:pPr>
              <w:rPr>
                <w:rFonts w:cs="Arial"/>
              </w:rPr>
            </w:pPr>
          </w:p>
        </w:tc>
      </w:tr>
      <w:tr w:rsidR="007F0204" w:rsidRPr="00EC2FCC" w14:paraId="19FDF5A7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300F1D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Dénomination sociale :</w:t>
            </w:r>
          </w:p>
          <w:p w14:paraId="3CC095DD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EC2FCC">
              <w:rPr>
                <w:rFonts w:eastAsia="Arial" w:cs="Arial"/>
                <w:color w:val="000000"/>
              </w:rPr>
              <w:t>…….</w:t>
            </w:r>
            <w:proofErr w:type="gramEnd"/>
            <w:r w:rsidRPr="00EC2FCC">
              <w:rPr>
                <w:rFonts w:eastAsia="Arial" w:cs="Arial"/>
                <w:color w:val="000000"/>
              </w:rPr>
              <w:t>….Code APE…………</w:t>
            </w:r>
          </w:p>
          <w:p w14:paraId="43422051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N° TVA intracommunautaire :</w:t>
            </w:r>
          </w:p>
          <w:p w14:paraId="5ADEA5E1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Adresse :</w:t>
            </w:r>
          </w:p>
          <w:p w14:paraId="2A8E9C81" w14:textId="77777777" w:rsidR="007F0204" w:rsidRPr="00EC2FCC" w:rsidRDefault="007F0204">
            <w:pPr>
              <w:spacing w:after="100" w:line="230" w:lineRule="exact"/>
              <w:ind w:left="80" w:right="80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C16CCB1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B7753F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19CEA7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198B33" w14:textId="77777777" w:rsidR="007F0204" w:rsidRPr="00EC2FCC" w:rsidRDefault="007F0204">
            <w:pPr>
              <w:rPr>
                <w:rFonts w:cs="Arial"/>
              </w:rPr>
            </w:pPr>
          </w:p>
        </w:tc>
      </w:tr>
      <w:tr w:rsidR="007F0204" w:rsidRPr="00EC2FCC" w14:paraId="7977A0C1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BE24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Dénomination sociale :</w:t>
            </w:r>
          </w:p>
          <w:p w14:paraId="431C46F1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EC2FCC">
              <w:rPr>
                <w:rFonts w:eastAsia="Arial" w:cs="Arial"/>
                <w:color w:val="000000"/>
              </w:rPr>
              <w:t>…….</w:t>
            </w:r>
            <w:proofErr w:type="gramEnd"/>
            <w:r w:rsidRPr="00EC2FCC">
              <w:rPr>
                <w:rFonts w:eastAsia="Arial" w:cs="Arial"/>
                <w:color w:val="000000"/>
              </w:rPr>
              <w:t>….Code APE…………</w:t>
            </w:r>
          </w:p>
          <w:p w14:paraId="2EDA598D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N° TVA intracommunautaire :</w:t>
            </w:r>
          </w:p>
          <w:p w14:paraId="09AA5370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Adresse :</w:t>
            </w:r>
          </w:p>
          <w:p w14:paraId="664FA1AA" w14:textId="77777777" w:rsidR="007F0204" w:rsidRPr="00EC2FCC" w:rsidRDefault="007F0204">
            <w:pPr>
              <w:spacing w:after="100" w:line="230" w:lineRule="exact"/>
              <w:ind w:left="80" w:right="80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F9D685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76509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DBF75E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969C" w14:textId="77777777" w:rsidR="007F0204" w:rsidRPr="00EC2FCC" w:rsidRDefault="007F0204">
            <w:pPr>
              <w:rPr>
                <w:rFonts w:cs="Arial"/>
              </w:rPr>
            </w:pPr>
          </w:p>
        </w:tc>
      </w:tr>
      <w:tr w:rsidR="007F0204" w:rsidRPr="00EC2FCC" w14:paraId="5E81AD6A" w14:textId="77777777">
        <w:trPr>
          <w:trHeight w:val="115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5F1441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Dénomination sociale :</w:t>
            </w:r>
          </w:p>
          <w:p w14:paraId="43990377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SIRET : ……………………</w:t>
            </w:r>
            <w:proofErr w:type="gramStart"/>
            <w:r w:rsidRPr="00EC2FCC">
              <w:rPr>
                <w:rFonts w:eastAsia="Arial" w:cs="Arial"/>
                <w:color w:val="000000"/>
              </w:rPr>
              <w:t>…….</w:t>
            </w:r>
            <w:proofErr w:type="gramEnd"/>
            <w:r w:rsidRPr="00EC2FCC">
              <w:rPr>
                <w:rFonts w:eastAsia="Arial" w:cs="Arial"/>
                <w:color w:val="000000"/>
              </w:rPr>
              <w:t>….Code APE…………</w:t>
            </w:r>
          </w:p>
          <w:p w14:paraId="6026BDD3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N° TVA intracommunautaire :</w:t>
            </w:r>
          </w:p>
          <w:p w14:paraId="494D4070" w14:textId="77777777" w:rsidR="007F0204" w:rsidRPr="00EC2FCC" w:rsidRDefault="005F37BB">
            <w:pPr>
              <w:spacing w:line="230" w:lineRule="exact"/>
              <w:ind w:left="80" w:right="80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Adresse :</w:t>
            </w:r>
          </w:p>
          <w:p w14:paraId="33ADDB09" w14:textId="77777777" w:rsidR="007F0204" w:rsidRPr="00EC2FCC" w:rsidRDefault="007F0204">
            <w:pPr>
              <w:spacing w:after="100" w:line="230" w:lineRule="exact"/>
              <w:ind w:left="80" w:right="80"/>
              <w:rPr>
                <w:rFonts w:eastAsia="Arial" w:cs="Arial"/>
                <w:color w:val="00000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B8B3A6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D0B6CD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101CBF5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CFA6F03" w14:textId="77777777" w:rsidR="007F0204" w:rsidRPr="00EC2FCC" w:rsidRDefault="007F0204">
            <w:pPr>
              <w:rPr>
                <w:rFonts w:cs="Arial"/>
              </w:rPr>
            </w:pPr>
          </w:p>
        </w:tc>
      </w:tr>
      <w:tr w:rsidR="007F0204" w:rsidRPr="00EC2FCC" w14:paraId="4A106532" w14:textId="77777777">
        <w:trPr>
          <w:trHeight w:val="52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E6A7EE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C528EE" w14:textId="77777777" w:rsidR="007F0204" w:rsidRPr="00EC2FCC" w:rsidRDefault="005F37BB">
            <w:pPr>
              <w:spacing w:before="180" w:after="60"/>
              <w:ind w:left="80" w:right="8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CC019A4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A4609F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1BAEDF" w14:textId="77777777" w:rsidR="007F0204" w:rsidRPr="00EC2FCC" w:rsidRDefault="007F0204">
            <w:pPr>
              <w:rPr>
                <w:rFonts w:cs="Arial"/>
              </w:rPr>
            </w:pPr>
          </w:p>
        </w:tc>
      </w:tr>
    </w:tbl>
    <w:p w14:paraId="7207143D" w14:textId="77777777" w:rsidR="007F0204" w:rsidRPr="00EC2FCC" w:rsidRDefault="007F0204">
      <w:pPr>
        <w:rPr>
          <w:rFonts w:cs="Arial"/>
        </w:rPr>
        <w:sectPr w:rsidR="007F0204" w:rsidRPr="00EC2FCC" w:rsidSect="00C323C4">
          <w:pgSz w:w="16840" w:h="11900" w:orient="landscape"/>
          <w:pgMar w:top="1140" w:right="1140" w:bottom="1140" w:left="1140" w:header="1140" w:footer="1140" w:gutter="0"/>
          <w:cols w:space="708"/>
          <w:docGrid w:linePitch="326"/>
        </w:sectPr>
      </w:pPr>
    </w:p>
    <w:tbl>
      <w:tblPr>
        <w:tblW w:w="0" w:type="auto"/>
        <w:shd w:val="clear" w:color="FD2456" w:fill="auto"/>
        <w:tblLayout w:type="fixed"/>
        <w:tblLook w:val="04A0" w:firstRow="1" w:lastRow="0" w:firstColumn="1" w:lastColumn="0" w:noHBand="0" w:noVBand="1"/>
      </w:tblPr>
      <w:tblGrid>
        <w:gridCol w:w="14560"/>
      </w:tblGrid>
      <w:tr w:rsidR="007F0204" w:rsidRPr="00EC2FCC" w14:paraId="69016742" w14:textId="77777777" w:rsidTr="00911048">
        <w:tc>
          <w:tcPr>
            <w:tcW w:w="14560" w:type="dxa"/>
            <w:shd w:val="clear" w:color="FD2456" w:fill="auto"/>
            <w:tcMar>
              <w:top w:w="30" w:type="dxa"/>
              <w:left w:w="80" w:type="dxa"/>
              <w:bottom w:w="45" w:type="dxa"/>
              <w:right w:w="80" w:type="dxa"/>
            </w:tcMar>
            <w:vAlign w:val="center"/>
          </w:tcPr>
          <w:p w14:paraId="14A069A4" w14:textId="77777777" w:rsidR="007F0204" w:rsidRPr="00EC2FCC" w:rsidRDefault="005F37BB" w:rsidP="00911048">
            <w:pPr>
              <w:pStyle w:val="Titre1"/>
              <w:rPr>
                <w:rFonts w:eastAsia="Arial"/>
                <w:sz w:val="28"/>
              </w:rPr>
            </w:pPr>
            <w:bookmarkStart w:id="30" w:name="ArtL1_A_CJ"/>
            <w:bookmarkStart w:id="31" w:name="_Toc221715787"/>
            <w:bookmarkEnd w:id="30"/>
            <w:r w:rsidRPr="00EC2FCC">
              <w:rPr>
                <w:rFonts w:eastAsia="Arial"/>
                <w:sz w:val="28"/>
              </w:rPr>
              <w:t>ANNEXE N° 3 : COÛTS JOURNALIERS SERVANT DE BASE AUX MODIFICATIONS DU MARCHÉ</w:t>
            </w:r>
            <w:bookmarkEnd w:id="31"/>
          </w:p>
        </w:tc>
      </w:tr>
    </w:tbl>
    <w:p w14:paraId="75E32F08" w14:textId="77777777" w:rsidR="007F0204" w:rsidRPr="00EC2FCC" w:rsidRDefault="005F37BB">
      <w:pPr>
        <w:spacing w:line="240" w:lineRule="exact"/>
        <w:rPr>
          <w:rFonts w:cs="Arial"/>
        </w:rPr>
      </w:pPr>
      <w:r w:rsidRPr="00EC2FCC">
        <w:rPr>
          <w:rFonts w:cs="Arial"/>
        </w:rPr>
        <w:t xml:space="preserve"> </w:t>
      </w:r>
    </w:p>
    <w:p w14:paraId="279040DE" w14:textId="77777777" w:rsidR="007F0204" w:rsidRPr="00EC2FCC" w:rsidRDefault="007F0204">
      <w:pPr>
        <w:spacing w:line="240" w:lineRule="exact"/>
        <w:rPr>
          <w:rFonts w:cs="Arial"/>
        </w:rPr>
      </w:pPr>
    </w:p>
    <w:p w14:paraId="64153AF8" w14:textId="77777777" w:rsidR="007F0204" w:rsidRPr="00EC2FCC" w:rsidRDefault="007F0204">
      <w:pPr>
        <w:spacing w:after="20" w:line="240" w:lineRule="exact"/>
        <w:rPr>
          <w:rFonts w:cs="Arial"/>
        </w:rPr>
      </w:pPr>
    </w:p>
    <w:tbl>
      <w:tblPr>
        <w:tblW w:w="0" w:type="auto"/>
        <w:tblInd w:w="100" w:type="dxa"/>
        <w:tblLayout w:type="fixed"/>
        <w:tblLook w:val="04A0" w:firstRow="1" w:lastRow="0" w:firstColumn="1" w:lastColumn="0" w:noHBand="0" w:noVBand="1"/>
      </w:tblPr>
      <w:tblGrid>
        <w:gridCol w:w="2560"/>
        <w:gridCol w:w="3000"/>
        <w:gridCol w:w="3000"/>
        <w:gridCol w:w="3000"/>
        <w:gridCol w:w="3000"/>
      </w:tblGrid>
      <w:tr w:rsidR="007F0204" w:rsidRPr="00EC2FCC" w14:paraId="6F1BF8FE" w14:textId="77777777">
        <w:trPr>
          <w:trHeight w:val="346"/>
        </w:trPr>
        <w:tc>
          <w:tcPr>
            <w:tcW w:w="256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843063" w14:textId="77777777" w:rsidR="007F0204" w:rsidRPr="00EC2FCC" w:rsidRDefault="005F37BB">
            <w:pPr>
              <w:spacing w:before="80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Cotraitants</w:t>
            </w:r>
          </w:p>
          <w:p w14:paraId="7340F5D7" w14:textId="77777777" w:rsidR="007F0204" w:rsidRPr="00EC2FCC" w:rsidRDefault="007F0204">
            <w:pPr>
              <w:spacing w:after="20" w:line="240" w:lineRule="exact"/>
              <w:rPr>
                <w:rFonts w:cs="Arial"/>
              </w:rPr>
            </w:pPr>
          </w:p>
        </w:tc>
        <w:tc>
          <w:tcPr>
            <w:tcW w:w="120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3BEF" w14:textId="77777777" w:rsidR="007F0204" w:rsidRPr="00EC2FCC" w:rsidRDefault="005F37BB">
            <w:pPr>
              <w:spacing w:before="80" w:after="2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Nature de l'intervenant</w:t>
            </w:r>
          </w:p>
        </w:tc>
      </w:tr>
      <w:tr w:rsidR="007F0204" w:rsidRPr="00EC2FCC" w14:paraId="78929195" w14:textId="77777777">
        <w:trPr>
          <w:trHeight w:val="1138"/>
        </w:trPr>
        <w:tc>
          <w:tcPr>
            <w:tcW w:w="2560" w:type="dxa"/>
            <w:vMerge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C18D1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C0DD2B" w14:textId="77777777" w:rsidR="007F0204" w:rsidRPr="00EC2FCC" w:rsidRDefault="005F37BB">
            <w:pPr>
              <w:spacing w:before="6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Préciser la qualité de l’intervenant Direction / Chef de projet / Assistant – Technicien / Autres </w:t>
            </w:r>
          </w:p>
          <w:p w14:paraId="76F1B341" w14:textId="77777777" w:rsidR="007F0204" w:rsidRPr="00EC2FCC" w:rsidRDefault="005F37BB">
            <w:pPr>
              <w:spacing w:before="60" w:after="2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6AF8A" w14:textId="77777777" w:rsidR="007F0204" w:rsidRPr="00EC2FCC" w:rsidRDefault="005F37BB">
            <w:pPr>
              <w:spacing w:before="6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Préciser la qualité de l’intervenant Direction / Chef de projet / Assistant – Technicien / Autres </w:t>
            </w:r>
          </w:p>
          <w:p w14:paraId="3138FC67" w14:textId="77777777" w:rsidR="007F0204" w:rsidRPr="00EC2FCC" w:rsidRDefault="005F37BB">
            <w:pPr>
              <w:spacing w:before="60" w:after="2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37C8E4" w14:textId="77777777" w:rsidR="007F0204" w:rsidRPr="00EC2FCC" w:rsidRDefault="005F37BB">
            <w:pPr>
              <w:spacing w:before="6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Préciser la qualité de l’intervenant Direction / Chef de projet / Assistant – Technicien / Autres </w:t>
            </w:r>
          </w:p>
          <w:p w14:paraId="6122CBFC" w14:textId="77777777" w:rsidR="007F0204" w:rsidRPr="00EC2FCC" w:rsidRDefault="005F37BB">
            <w:pPr>
              <w:spacing w:before="60" w:after="2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 (Montant journée)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F877D0" w14:textId="77777777" w:rsidR="007F0204" w:rsidRPr="00EC2FCC" w:rsidRDefault="005F37BB">
            <w:pPr>
              <w:spacing w:before="6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Préciser la qualité de l’intervenant Direction / Chef de projet / Assistant – Technicien / Autres </w:t>
            </w:r>
          </w:p>
          <w:p w14:paraId="6D19244D" w14:textId="77777777" w:rsidR="007F0204" w:rsidRPr="00EC2FCC" w:rsidRDefault="005F37BB">
            <w:pPr>
              <w:spacing w:before="60" w:after="20" w:line="230" w:lineRule="exact"/>
              <w:ind w:left="40" w:right="40"/>
              <w:jc w:val="center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 xml:space="preserve"> (Montant journée)</w:t>
            </w:r>
          </w:p>
        </w:tc>
      </w:tr>
      <w:tr w:rsidR="007F0204" w:rsidRPr="00EC2FCC" w14:paraId="2575EAD7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9E80BD3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1A5985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BE9222C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9D0F08A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FA8B008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  <w:tr w:rsidR="007F0204" w:rsidRPr="00EC2FCC" w14:paraId="4C8F81FB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7BEFBF8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D525F9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01E82DE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D8F6E71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CBF30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  <w:tr w:rsidR="007F0204" w:rsidRPr="00EC2FCC" w14:paraId="00A8A58C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7A6974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2C56DD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F0D4050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6929B6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71ED47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  <w:tr w:rsidR="007F0204" w:rsidRPr="00EC2FCC" w14:paraId="476131A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0E39CF0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7087C0E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B8BF45C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32A4E02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FF5B60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  <w:tr w:rsidR="007F0204" w:rsidRPr="00EC2FCC" w14:paraId="12D4CA56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BA4126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6244E4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EF9C2DB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EB53833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3A0B6B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  <w:tr w:rsidR="007F0204" w:rsidRPr="00EC2FCC" w14:paraId="4444C2D4" w14:textId="77777777">
        <w:trPr>
          <w:trHeight w:val="346"/>
        </w:trPr>
        <w:tc>
          <w:tcPr>
            <w:tcW w:w="2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862FD24" w14:textId="77777777" w:rsidR="007F0204" w:rsidRPr="00EC2FCC" w:rsidRDefault="007F0204">
            <w:pPr>
              <w:rPr>
                <w:rFonts w:cs="Arial"/>
              </w:rPr>
            </w:pP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9614E2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0AC14E5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4AA5328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  <w:tc>
          <w:tcPr>
            <w:tcW w:w="3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54507B1" w14:textId="77777777" w:rsidR="007F0204" w:rsidRPr="00EC2FCC" w:rsidRDefault="005F37BB">
            <w:pPr>
              <w:spacing w:before="80" w:after="20"/>
              <w:ind w:left="80" w:right="80"/>
              <w:jc w:val="right"/>
              <w:rPr>
                <w:rFonts w:eastAsia="Arial" w:cs="Arial"/>
                <w:color w:val="000000"/>
              </w:rPr>
            </w:pPr>
            <w:r w:rsidRPr="00EC2FCC">
              <w:rPr>
                <w:rFonts w:eastAsia="Arial" w:cs="Arial"/>
                <w:color w:val="000000"/>
              </w:rPr>
              <w:t>€ HT</w:t>
            </w:r>
          </w:p>
        </w:tc>
      </w:tr>
    </w:tbl>
    <w:p w14:paraId="1CF31B54" w14:textId="77777777" w:rsidR="007F0204" w:rsidRPr="00EC2FCC" w:rsidRDefault="007F0204">
      <w:pPr>
        <w:rPr>
          <w:rFonts w:cs="Arial"/>
        </w:rPr>
      </w:pPr>
    </w:p>
    <w:sectPr w:rsidR="007F0204" w:rsidRPr="00EC2FCC" w:rsidSect="00C323C4">
      <w:footerReference w:type="default" r:id="rId10"/>
      <w:pgSz w:w="16840" w:h="11900" w:orient="landscape"/>
      <w:pgMar w:top="1140" w:right="1040" w:bottom="1140" w:left="1140" w:header="1140" w:footer="114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70CB9B" w14:textId="77777777" w:rsidR="00176444" w:rsidRDefault="00176444">
      <w:r>
        <w:separator/>
      </w:r>
    </w:p>
  </w:endnote>
  <w:endnote w:type="continuationSeparator" w:id="0">
    <w:p w14:paraId="164F5918" w14:textId="77777777" w:rsidR="00176444" w:rsidRDefault="001764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76444" w14:paraId="4C2C2FC5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66CAB47C" w14:textId="5447857F" w:rsidR="00176444" w:rsidRDefault="00176444">
          <w:pPr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Consultation n°: </w:t>
          </w:r>
          <w:r w:rsidR="0013767B">
            <w:rPr>
              <w:rFonts w:eastAsia="Arial" w:cs="Arial"/>
              <w:color w:val="000000"/>
            </w:rPr>
            <w:t xml:space="preserve">2026 </w:t>
          </w:r>
          <w:r w:rsidR="00404902">
            <w:rPr>
              <w:rFonts w:eastAsia="Arial" w:cs="Arial"/>
              <w:color w:val="000000"/>
            </w:rPr>
            <w:t>S</w:t>
          </w:r>
          <w:r>
            <w:rPr>
              <w:rFonts w:eastAsia="Arial" w:cs="Arial"/>
              <w:color w:val="000000"/>
            </w:rPr>
            <w:t xml:space="preserve">DPI </w:t>
          </w:r>
          <w:r w:rsidR="00B876C0">
            <w:rPr>
              <w:rFonts w:eastAsia="Arial" w:cs="Arial"/>
              <w:color w:val="000000"/>
            </w:rPr>
            <w:t xml:space="preserve">900 901 </w:t>
          </w:r>
          <w:r w:rsidR="0013767B">
            <w:rPr>
              <w:rFonts w:eastAsia="Arial" w:cs="Arial"/>
              <w:color w:val="000000"/>
            </w:rPr>
            <w:t>902</w:t>
          </w:r>
          <w:r>
            <w:rPr>
              <w:rFonts w:eastAsia="Arial" w:cs="Arial"/>
              <w:color w:val="000000"/>
            </w:rPr>
            <w:t xml:space="preserve"> 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97AEEEA" w14:textId="77777777" w:rsidR="00176444" w:rsidRDefault="00176444">
          <w:pPr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rPr>
              <w:rFonts w:eastAsia="Arial" w:cs="Arial"/>
              <w:color w:val="000000"/>
            </w:rPr>
            <w:fldChar w:fldCharType="begin"/>
          </w:r>
          <w:r>
            <w:rPr>
              <w:rFonts w:eastAsia="Arial" w:cs="Arial"/>
              <w:color w:val="000000"/>
            </w:rPr>
            <w:instrText xml:space="preserve"> PAGE </w:instrText>
          </w:r>
          <w:r>
            <w:rPr>
              <w:rFonts w:eastAsia="Arial" w:cs="Arial"/>
              <w:color w:val="000000"/>
            </w:rPr>
            <w:fldChar w:fldCharType="separate"/>
          </w:r>
          <w:r>
            <w:rPr>
              <w:rFonts w:eastAsia="Arial" w:cs="Arial"/>
              <w:color w:val="000000"/>
            </w:rPr>
            <w:t>13</w:t>
          </w:r>
          <w:r>
            <w:rPr>
              <w:rFonts w:eastAsia="Arial" w:cs="Arial"/>
              <w:color w:val="000000"/>
            </w:rPr>
            <w:fldChar w:fldCharType="end"/>
          </w:r>
          <w:r>
            <w:rPr>
              <w:rFonts w:eastAsia="Arial" w:cs="Arial"/>
              <w:color w:val="000000"/>
            </w:rPr>
            <w:t xml:space="preserve"> sur </w:t>
          </w:r>
          <w:r>
            <w:rPr>
              <w:rFonts w:eastAsia="Arial" w:cs="Arial"/>
              <w:color w:val="000000"/>
            </w:rPr>
            <w:fldChar w:fldCharType="begin"/>
          </w:r>
          <w:r>
            <w:rPr>
              <w:rFonts w:eastAsia="Arial" w:cs="Arial"/>
              <w:color w:val="000000"/>
            </w:rPr>
            <w:instrText xml:space="preserve"> NUMPAGES </w:instrText>
          </w:r>
          <w:r>
            <w:rPr>
              <w:rFonts w:eastAsia="Arial" w:cs="Arial"/>
              <w:color w:val="000000"/>
            </w:rPr>
            <w:fldChar w:fldCharType="separate"/>
          </w:r>
          <w:r>
            <w:rPr>
              <w:rFonts w:eastAsia="Arial" w:cs="Arial"/>
              <w:color w:val="000000"/>
            </w:rPr>
            <w:t>14</w:t>
          </w:r>
          <w:r>
            <w:rPr>
              <w:rFonts w:eastAsia="Arial" w:cs="Arial"/>
              <w:color w:val="000000"/>
            </w:rPr>
            <w:fldChar w:fldCharType="end"/>
          </w: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9000"/>
      <w:gridCol w:w="5560"/>
    </w:tblGrid>
    <w:tr w:rsidR="00176444" w14:paraId="159FA42B" w14:textId="77777777">
      <w:trPr>
        <w:trHeight w:val="385"/>
      </w:trPr>
      <w:tc>
        <w:tcPr>
          <w:tcW w:w="90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40EADDDE" w14:textId="2370427F" w:rsidR="00176444" w:rsidRDefault="00176444">
          <w:pPr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>Consultation n°: MOE</w:t>
          </w:r>
        </w:p>
      </w:tc>
      <w:tc>
        <w:tcPr>
          <w:tcW w:w="556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14:paraId="0D4E7308" w14:textId="77777777" w:rsidR="00176444" w:rsidRDefault="00176444">
          <w:pPr>
            <w:jc w:val="right"/>
            <w:rPr>
              <w:rFonts w:eastAsia="Arial" w:cs="Arial"/>
              <w:color w:val="000000"/>
            </w:rPr>
          </w:pPr>
          <w:r>
            <w:rPr>
              <w:rFonts w:eastAsia="Arial" w:cs="Arial"/>
              <w:color w:val="000000"/>
            </w:rPr>
            <w:t xml:space="preserve">Page </w:t>
          </w:r>
          <w:r>
            <w:rPr>
              <w:rFonts w:eastAsia="Arial" w:cs="Arial"/>
              <w:color w:val="000000"/>
            </w:rPr>
            <w:fldChar w:fldCharType="begin"/>
          </w:r>
          <w:r>
            <w:rPr>
              <w:rFonts w:eastAsia="Arial" w:cs="Arial"/>
              <w:color w:val="000000"/>
            </w:rPr>
            <w:instrText xml:space="preserve"> PAGE </w:instrText>
          </w:r>
          <w:r>
            <w:rPr>
              <w:rFonts w:eastAsia="Arial" w:cs="Arial"/>
              <w:color w:val="000000"/>
            </w:rPr>
            <w:fldChar w:fldCharType="separate"/>
          </w:r>
          <w:r>
            <w:rPr>
              <w:rFonts w:eastAsia="Arial" w:cs="Arial"/>
              <w:color w:val="000000"/>
            </w:rPr>
            <w:t>14</w:t>
          </w:r>
          <w:r>
            <w:rPr>
              <w:rFonts w:eastAsia="Arial" w:cs="Arial"/>
              <w:color w:val="000000"/>
            </w:rPr>
            <w:fldChar w:fldCharType="end"/>
          </w:r>
          <w:r>
            <w:rPr>
              <w:rFonts w:eastAsia="Arial" w:cs="Arial"/>
              <w:color w:val="000000"/>
            </w:rPr>
            <w:t xml:space="preserve"> sur </w:t>
          </w:r>
          <w:r>
            <w:rPr>
              <w:rFonts w:eastAsia="Arial" w:cs="Arial"/>
              <w:color w:val="000000"/>
            </w:rPr>
            <w:fldChar w:fldCharType="begin"/>
          </w:r>
          <w:r>
            <w:rPr>
              <w:rFonts w:eastAsia="Arial" w:cs="Arial"/>
              <w:color w:val="000000"/>
            </w:rPr>
            <w:instrText xml:space="preserve"> NUMPAGES </w:instrText>
          </w:r>
          <w:r>
            <w:rPr>
              <w:rFonts w:eastAsia="Arial" w:cs="Arial"/>
              <w:color w:val="000000"/>
            </w:rPr>
            <w:fldChar w:fldCharType="separate"/>
          </w:r>
          <w:r>
            <w:rPr>
              <w:rFonts w:eastAsia="Arial" w:cs="Arial"/>
              <w:color w:val="000000"/>
            </w:rPr>
            <w:t>14</w:t>
          </w:r>
          <w:r>
            <w:rPr>
              <w:rFonts w:eastAsia="Arial" w:cs="Arial"/>
              <w:color w:val="000000"/>
            </w:rP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5C7D3" w14:textId="77777777" w:rsidR="00176444" w:rsidRDefault="00176444">
      <w:r>
        <w:separator/>
      </w:r>
    </w:p>
  </w:footnote>
  <w:footnote w:type="continuationSeparator" w:id="0">
    <w:p w14:paraId="7C013FC8" w14:textId="77777777" w:rsidR="00176444" w:rsidRDefault="001764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F0204"/>
    <w:rsid w:val="00032DF4"/>
    <w:rsid w:val="00044177"/>
    <w:rsid w:val="00063E1B"/>
    <w:rsid w:val="00091361"/>
    <w:rsid w:val="00095316"/>
    <w:rsid w:val="000E72DC"/>
    <w:rsid w:val="000E7E1C"/>
    <w:rsid w:val="000F7322"/>
    <w:rsid w:val="0013767B"/>
    <w:rsid w:val="00176444"/>
    <w:rsid w:val="00184D8B"/>
    <w:rsid w:val="00200CD6"/>
    <w:rsid w:val="00212942"/>
    <w:rsid w:val="00251F2C"/>
    <w:rsid w:val="002A7D9E"/>
    <w:rsid w:val="002C79B2"/>
    <w:rsid w:val="003A4D1E"/>
    <w:rsid w:val="003B7931"/>
    <w:rsid w:val="003C304D"/>
    <w:rsid w:val="003E0D19"/>
    <w:rsid w:val="003F7B3E"/>
    <w:rsid w:val="00404902"/>
    <w:rsid w:val="00413D6D"/>
    <w:rsid w:val="004166E0"/>
    <w:rsid w:val="00430C0E"/>
    <w:rsid w:val="00444409"/>
    <w:rsid w:val="0048067A"/>
    <w:rsid w:val="004E4784"/>
    <w:rsid w:val="004F4067"/>
    <w:rsid w:val="00532C4F"/>
    <w:rsid w:val="00543E07"/>
    <w:rsid w:val="005774C3"/>
    <w:rsid w:val="00590078"/>
    <w:rsid w:val="005A5D57"/>
    <w:rsid w:val="005C022E"/>
    <w:rsid w:val="005F37BB"/>
    <w:rsid w:val="006060DF"/>
    <w:rsid w:val="006B474E"/>
    <w:rsid w:val="00747B17"/>
    <w:rsid w:val="00771745"/>
    <w:rsid w:val="007A1A53"/>
    <w:rsid w:val="007F0204"/>
    <w:rsid w:val="007F0B8C"/>
    <w:rsid w:val="007F3A85"/>
    <w:rsid w:val="008448A2"/>
    <w:rsid w:val="008739D9"/>
    <w:rsid w:val="008D156A"/>
    <w:rsid w:val="00911048"/>
    <w:rsid w:val="009167B7"/>
    <w:rsid w:val="00985B12"/>
    <w:rsid w:val="009B732C"/>
    <w:rsid w:val="00A01EC0"/>
    <w:rsid w:val="00A0373C"/>
    <w:rsid w:val="00B63D0D"/>
    <w:rsid w:val="00B667D1"/>
    <w:rsid w:val="00B876C0"/>
    <w:rsid w:val="00BA5D4D"/>
    <w:rsid w:val="00BB4363"/>
    <w:rsid w:val="00C0010A"/>
    <w:rsid w:val="00C323C4"/>
    <w:rsid w:val="00C768E6"/>
    <w:rsid w:val="00CB5CD1"/>
    <w:rsid w:val="00D64BBE"/>
    <w:rsid w:val="00DF114D"/>
    <w:rsid w:val="00E35A11"/>
    <w:rsid w:val="00E50D49"/>
    <w:rsid w:val="00E7505A"/>
    <w:rsid w:val="00E75D3F"/>
    <w:rsid w:val="00E87B58"/>
    <w:rsid w:val="00EC2FCC"/>
    <w:rsid w:val="00FA4818"/>
    <w:rsid w:val="00FB4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2"/>
    <o:shapelayout v:ext="edit">
      <o:idmap v:ext="edit" data="1"/>
    </o:shapelayout>
  </w:shapeDefaults>
  <w:decimalSymbol w:val=","/>
  <w:listSeparator w:val=";"/>
  <w14:docId w14:val="646BCF64"/>
  <w15:docId w15:val="{132A94D1-52AE-4850-9B7F-8297CF64E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8067A"/>
    <w:rPr>
      <w:rFonts w:ascii="Arial" w:hAnsi="Arial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after="12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after="60"/>
      <w:outlineLvl w:val="1"/>
    </w:pPr>
    <w:rPr>
      <w:rFonts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TD">
    <w:name w:val="table TD"/>
    <w:basedOn w:val="Normal"/>
    <w:next w:val="Normal"/>
    <w:qFormat/>
    <w:rPr>
      <w:rFonts w:eastAsia="Arial" w:cs="Arial"/>
    </w:rPr>
  </w:style>
  <w:style w:type="paragraph" w:customStyle="1" w:styleId="Titletable">
    <w:name w:val="Title table"/>
    <w:basedOn w:val="Normal"/>
    <w:next w:val="Normal"/>
    <w:qFormat/>
    <w:rPr>
      <w:rFonts w:eastAsia="Arial" w:cs="Arial"/>
      <w:b/>
      <w:color w:val="FFFFFF"/>
      <w:sz w:val="28"/>
    </w:rPr>
  </w:style>
  <w:style w:type="paragraph" w:customStyle="1" w:styleId="table">
    <w:name w:val="table"/>
    <w:qFormat/>
  </w:style>
  <w:style w:type="paragraph" w:customStyle="1" w:styleId="saisieClientCel">
    <w:name w:val="saisieClient_Cel"/>
    <w:qFormat/>
  </w:style>
  <w:style w:type="paragraph" w:customStyle="1" w:styleId="saisieClientHead">
    <w:name w:val="saisieClient_Head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Arial" w:eastAsia="Arial" w:hAnsi="Arial" w:cs="Arial"/>
    </w:rPr>
  </w:style>
  <w:style w:type="paragraph" w:customStyle="1" w:styleId="PiedDePage">
    <w:name w:val="PiedDePage"/>
    <w:basedOn w:val="Normal"/>
    <w:next w:val="Normal"/>
    <w:qFormat/>
    <w:rPr>
      <w:rFonts w:eastAsia="Arial" w:cs="Arial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eastAsia="Arial" w:cs="Arial"/>
    </w:rPr>
  </w:style>
  <w:style w:type="paragraph" w:customStyle="1" w:styleId="style1">
    <w:name w:val="style1"/>
    <w:basedOn w:val="Normal"/>
    <w:next w:val="Normal"/>
    <w:qFormat/>
    <w:rPr>
      <w:rFonts w:eastAsia="Arial" w:cs="Arial"/>
    </w:rPr>
  </w:style>
  <w:style w:type="paragraph" w:customStyle="1" w:styleId="Valign">
    <w:name w:val="Valign"/>
    <w:basedOn w:val="Normal"/>
    <w:next w:val="Normal"/>
    <w:qFormat/>
    <w:rPr>
      <w:rFonts w:eastAsia="Arial" w:cs="Arial"/>
    </w:rPr>
  </w:style>
  <w:style w:type="paragraph" w:customStyle="1" w:styleId="ParagrapheIndent2">
    <w:name w:val="ParagrapheIndent2"/>
    <w:basedOn w:val="Normal"/>
    <w:next w:val="Normal"/>
    <w:qFormat/>
    <w:rPr>
      <w:rFonts w:eastAsia="Arial" w:cs="Arial"/>
    </w:rPr>
  </w:style>
  <w:style w:type="paragraph" w:customStyle="1" w:styleId="tableCF">
    <w:name w:val="table CF"/>
    <w:basedOn w:val="Normal"/>
    <w:next w:val="Normal"/>
    <w:qFormat/>
    <w:rPr>
      <w:rFonts w:eastAsia="Arial" w:cs="Arial"/>
      <w:b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</w:rPr>
  </w:style>
  <w:style w:type="paragraph" w:customStyle="1" w:styleId="tableTH">
    <w:name w:val="table_TH"/>
    <w:qFormat/>
  </w:style>
  <w:style w:type="paragraph" w:customStyle="1" w:styleId="tableCH0">
    <w:name w:val="table_CH"/>
    <w:qFormat/>
  </w:style>
  <w:style w:type="paragraph" w:customStyle="1" w:styleId="tableTD0">
    <w:name w:val="table_TD"/>
    <w:qFormat/>
  </w:style>
  <w:style w:type="paragraph" w:customStyle="1" w:styleId="CrosstabDataText">
    <w:name w:val="Crosstab Data Text"/>
    <w:qFormat/>
  </w:style>
  <w:style w:type="paragraph" w:customStyle="1" w:styleId="tableCG">
    <w:name w:val="table CG"/>
    <w:qFormat/>
    <w:rPr>
      <w:b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character" w:styleId="Lienhypertexte">
    <w:name w:val="Hyperlink"/>
    <w:basedOn w:val="Policepardfaut"/>
    <w:uiPriority w:val="99"/>
    <w:rsid w:val="00EF7B96"/>
    <w:rPr>
      <w:color w:val="0000FF"/>
      <w:u w:val="single"/>
    </w:rPr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En-tte">
    <w:name w:val="header"/>
    <w:basedOn w:val="Normal"/>
    <w:link w:val="En-tteCar"/>
    <w:unhideWhenUsed/>
    <w:rsid w:val="0091104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911048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91104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911048"/>
    <w:rPr>
      <w:sz w:val="24"/>
      <w:szCs w:val="24"/>
    </w:rPr>
  </w:style>
  <w:style w:type="character" w:styleId="Marquedecommentaire">
    <w:name w:val="annotation reference"/>
    <w:basedOn w:val="Policepardfaut"/>
    <w:semiHidden/>
    <w:unhideWhenUsed/>
    <w:rsid w:val="00212942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212942"/>
    <w:rPr>
      <w:szCs w:val="20"/>
    </w:rPr>
  </w:style>
  <w:style w:type="character" w:customStyle="1" w:styleId="CommentaireCar">
    <w:name w:val="Commentaire Car"/>
    <w:basedOn w:val="Policepardfaut"/>
    <w:link w:val="Commentaire"/>
    <w:semiHidden/>
    <w:rsid w:val="00212942"/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21294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212942"/>
    <w:rPr>
      <w:b/>
      <w:bCs/>
    </w:rPr>
  </w:style>
  <w:style w:type="paragraph" w:styleId="Textedebulles">
    <w:name w:val="Balloon Text"/>
    <w:basedOn w:val="Normal"/>
    <w:link w:val="TextedebullesCar"/>
    <w:rsid w:val="00212942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212942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9167B7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link w:val="CorpsdetexteCar"/>
    <w:uiPriority w:val="1"/>
    <w:qFormat/>
    <w:rsid w:val="009167B7"/>
    <w:pPr>
      <w:widowControl w:val="0"/>
      <w:autoSpaceDE w:val="0"/>
      <w:autoSpaceDN w:val="0"/>
      <w:ind w:left="7"/>
    </w:pPr>
    <w:rPr>
      <w:rFonts w:ascii="Arial MT" w:eastAsia="Arial MT" w:hAnsi="Arial MT" w:cs="Arial MT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167B7"/>
    <w:rPr>
      <w:rFonts w:ascii="Arial MT" w:eastAsia="Arial MT" w:hAnsi="Arial MT" w:cs="Arial MT"/>
      <w:lang w:val="fr-FR"/>
    </w:rPr>
  </w:style>
  <w:style w:type="paragraph" w:customStyle="1" w:styleId="TableParagraph">
    <w:name w:val="Table Paragraph"/>
    <w:basedOn w:val="Normal"/>
    <w:uiPriority w:val="1"/>
    <w:qFormat/>
    <w:rsid w:val="009167B7"/>
    <w:pPr>
      <w:widowControl w:val="0"/>
      <w:autoSpaceDE w:val="0"/>
      <w:autoSpaceDN w:val="0"/>
      <w:spacing w:before="78"/>
    </w:pPr>
    <w:rPr>
      <w:rFonts w:ascii="Arial MT" w:eastAsia="Arial MT" w:hAnsi="Arial MT" w:cs="Arial M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989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89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13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D070E9-DC24-48CC-A495-5FFD94C4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858</TotalTime>
  <Pages>11</Pages>
  <Words>1847</Words>
  <Characters>10160</Characters>
  <Application>Microsoft Office Word</Application>
  <DocSecurity>0</DocSecurity>
  <Lines>84</Lines>
  <Paragraphs>23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Titres</vt:lpstr>
      </vt:variant>
      <vt:variant>
        <vt:i4>3</vt:i4>
      </vt:variant>
      <vt:variant>
        <vt:lpstr>Title</vt:lpstr>
      </vt:variant>
      <vt:variant>
        <vt:i4>1</vt:i4>
      </vt:variant>
    </vt:vector>
  </HeadingPairs>
  <TitlesOfParts>
    <vt:vector size="5" baseType="lpstr">
      <vt:lpstr/>
      <vt:lpstr>    3.1 - Objet</vt:lpstr>
      <vt:lpstr>    3.2 - Mode de passation</vt:lpstr>
      <vt:lpstr>    3.3 - Forme de contrat</vt:lpstr>
      <vt:lpstr/>
    </vt:vector>
  </TitlesOfParts>
  <Company/>
  <LinksUpToDate>false</LinksUpToDate>
  <CharactersWithSpaces>11984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Thierry Toussaint</cp:lastModifiedBy>
  <cp:revision>49</cp:revision>
  <dcterms:created xsi:type="dcterms:W3CDTF">2024-02-08T15:10:00Z</dcterms:created>
  <dcterms:modified xsi:type="dcterms:W3CDTF">2026-02-11T14:24:00Z</dcterms:modified>
</cp:coreProperties>
</file>